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6FBB" w:rsidRDefault="00516FBB" w:rsidP="00AC6A39">
      <w:pPr>
        <w:spacing w:after="0"/>
        <w:jc w:val="center"/>
        <w:rPr>
          <w:rFonts w:ascii="Arial" w:hAnsi="Arial" w:cs="Arial"/>
          <w:sz w:val="24"/>
          <w:szCs w:val="24"/>
        </w:rPr>
      </w:pPr>
    </w:p>
    <w:p w:rsidR="009E495C" w:rsidRDefault="009E495C" w:rsidP="00AC6A39">
      <w:pPr>
        <w:spacing w:after="0"/>
        <w:jc w:val="center"/>
        <w:rPr>
          <w:rFonts w:ascii="Arial" w:hAnsi="Arial" w:cs="Arial"/>
          <w:sz w:val="24"/>
          <w:szCs w:val="24"/>
        </w:rPr>
      </w:pPr>
    </w:p>
    <w:p w:rsidR="00AC6A39" w:rsidRPr="008363E4" w:rsidRDefault="00AC6A39" w:rsidP="00AC6A39">
      <w:pPr>
        <w:spacing w:after="0"/>
        <w:jc w:val="center"/>
        <w:rPr>
          <w:rFonts w:ascii="Arial" w:hAnsi="Arial" w:cs="Arial"/>
          <w:sz w:val="24"/>
          <w:szCs w:val="24"/>
        </w:rPr>
      </w:pPr>
      <w:r w:rsidRPr="008363E4">
        <w:rPr>
          <w:rFonts w:ascii="Arial" w:hAnsi="Arial" w:cs="Arial"/>
          <w:sz w:val="24"/>
          <w:szCs w:val="24"/>
        </w:rPr>
        <w:t>ST. JOSEPH’S COLLEGE FOR WOMEN (AUTONOMOUS) VISAKHAPATNAM</w:t>
      </w:r>
    </w:p>
    <w:p w:rsidR="00AC6A39" w:rsidRPr="008363E4" w:rsidRDefault="00AC6A39" w:rsidP="00AC6A39">
      <w:pPr>
        <w:spacing w:after="0"/>
        <w:jc w:val="both"/>
        <w:rPr>
          <w:rFonts w:ascii="Arial" w:hAnsi="Arial" w:cs="Arial"/>
          <w:sz w:val="24"/>
          <w:szCs w:val="24"/>
        </w:rPr>
      </w:pPr>
      <w:r w:rsidRPr="008363E4">
        <w:rPr>
          <w:rFonts w:ascii="Arial" w:hAnsi="Arial" w:cs="Arial"/>
          <w:sz w:val="24"/>
          <w:szCs w:val="24"/>
        </w:rPr>
        <w:t xml:space="preserve">      </w:t>
      </w:r>
      <w:r>
        <w:rPr>
          <w:rFonts w:ascii="Arial" w:hAnsi="Arial" w:cs="Arial"/>
          <w:sz w:val="24"/>
          <w:szCs w:val="24"/>
        </w:rPr>
        <w:t xml:space="preserve"> </w:t>
      </w:r>
      <w:r w:rsidRPr="008363E4">
        <w:rPr>
          <w:rFonts w:ascii="Arial" w:hAnsi="Arial" w:cs="Arial"/>
          <w:sz w:val="24"/>
          <w:szCs w:val="24"/>
        </w:rPr>
        <w:t xml:space="preserve">  V SEMESTER                                          </w:t>
      </w:r>
      <w:r>
        <w:rPr>
          <w:rFonts w:ascii="Arial" w:hAnsi="Arial" w:cs="Arial"/>
          <w:sz w:val="24"/>
          <w:szCs w:val="24"/>
        </w:rPr>
        <w:t xml:space="preserve">    </w:t>
      </w:r>
      <w:r>
        <w:rPr>
          <w:rFonts w:ascii="Arial" w:hAnsi="Arial" w:cs="Arial"/>
          <w:b/>
          <w:sz w:val="24"/>
          <w:szCs w:val="24"/>
        </w:rPr>
        <w:t>BBA</w:t>
      </w:r>
      <w:r w:rsidRPr="008363E4">
        <w:rPr>
          <w:rFonts w:ascii="Arial" w:hAnsi="Arial" w:cs="Arial"/>
          <w:b/>
          <w:sz w:val="24"/>
          <w:szCs w:val="24"/>
        </w:rPr>
        <w:t xml:space="preserve">                                </w:t>
      </w:r>
      <w:r w:rsidRPr="008363E4">
        <w:rPr>
          <w:rFonts w:ascii="Arial" w:hAnsi="Arial" w:cs="Arial"/>
          <w:sz w:val="24"/>
          <w:szCs w:val="24"/>
        </w:rPr>
        <w:t xml:space="preserve">TIME: </w:t>
      </w:r>
      <w:r>
        <w:rPr>
          <w:rFonts w:ascii="Arial" w:hAnsi="Arial" w:cs="Arial"/>
          <w:sz w:val="24"/>
          <w:szCs w:val="24"/>
        </w:rPr>
        <w:t>4</w:t>
      </w:r>
      <w:r w:rsidRPr="008363E4">
        <w:rPr>
          <w:rFonts w:ascii="Arial" w:hAnsi="Arial" w:cs="Arial"/>
          <w:sz w:val="24"/>
          <w:szCs w:val="24"/>
        </w:rPr>
        <w:t xml:space="preserve"> HRS /WEEK</w:t>
      </w:r>
    </w:p>
    <w:p w:rsidR="00AC6A39" w:rsidRPr="008363E4" w:rsidRDefault="00AC6A39" w:rsidP="00AC6A39">
      <w:pPr>
        <w:spacing w:after="0"/>
        <w:jc w:val="both"/>
        <w:rPr>
          <w:rFonts w:ascii="Arial" w:hAnsi="Arial" w:cs="Arial"/>
          <w:sz w:val="24"/>
          <w:szCs w:val="24"/>
        </w:rPr>
      </w:pPr>
      <w:r w:rsidRPr="008363E4">
        <w:rPr>
          <w:rFonts w:ascii="Arial" w:hAnsi="Arial" w:cs="Arial"/>
          <w:sz w:val="24"/>
          <w:szCs w:val="24"/>
        </w:rPr>
        <w:t xml:space="preserve">       </w:t>
      </w:r>
      <w:r>
        <w:rPr>
          <w:rFonts w:ascii="Arial" w:hAnsi="Arial" w:cs="Arial"/>
          <w:sz w:val="24"/>
          <w:szCs w:val="24"/>
        </w:rPr>
        <w:t xml:space="preserve"> BBA</w:t>
      </w:r>
      <w:r w:rsidRPr="008363E4">
        <w:rPr>
          <w:rFonts w:ascii="Arial" w:hAnsi="Arial" w:cs="Arial"/>
          <w:sz w:val="24"/>
          <w:szCs w:val="24"/>
        </w:rPr>
        <w:t>-Ma1-5101(</w:t>
      </w:r>
      <w:r>
        <w:rPr>
          <w:rFonts w:ascii="Arial" w:hAnsi="Arial" w:cs="Arial"/>
          <w:sz w:val="24"/>
          <w:szCs w:val="24"/>
        </w:rPr>
        <w:t>4</w:t>
      </w:r>
      <w:r w:rsidRPr="008363E4">
        <w:rPr>
          <w:rFonts w:ascii="Arial" w:hAnsi="Arial" w:cs="Arial"/>
          <w:sz w:val="24"/>
          <w:szCs w:val="24"/>
        </w:rPr>
        <w:t xml:space="preserve">)            </w:t>
      </w:r>
      <w:r w:rsidRPr="006F3653">
        <w:rPr>
          <w:rFonts w:ascii="Times New Roman" w:hAnsi="Times New Roman" w:cs="Times New Roman"/>
          <w:b/>
          <w:sz w:val="24"/>
          <w:szCs w:val="24"/>
        </w:rPr>
        <w:t>ADVERTISING MANAGEMENT</w:t>
      </w:r>
      <w:r w:rsidRPr="008363E4">
        <w:rPr>
          <w:rFonts w:ascii="Arial" w:hAnsi="Arial" w:cs="Arial"/>
          <w:sz w:val="24"/>
          <w:szCs w:val="24"/>
        </w:rPr>
        <w:t xml:space="preserve">       </w:t>
      </w:r>
      <w:r>
        <w:rPr>
          <w:rFonts w:ascii="Arial" w:hAnsi="Arial" w:cs="Arial"/>
          <w:sz w:val="24"/>
          <w:szCs w:val="24"/>
        </w:rPr>
        <w:t xml:space="preserve">         </w:t>
      </w:r>
      <w:r w:rsidRPr="008363E4">
        <w:rPr>
          <w:rFonts w:ascii="Arial" w:hAnsi="Arial" w:cs="Arial"/>
          <w:sz w:val="24"/>
          <w:szCs w:val="24"/>
        </w:rPr>
        <w:t>MAX.MARKS: 100</w:t>
      </w:r>
    </w:p>
    <w:p w:rsidR="000A7A60" w:rsidRPr="00766706" w:rsidRDefault="00AC6A39" w:rsidP="00766706">
      <w:pPr>
        <w:spacing w:after="0"/>
        <w:rPr>
          <w:rFonts w:ascii="Arial" w:hAnsi="Arial" w:cs="Arial"/>
          <w:b/>
          <w:spacing w:val="-2"/>
          <w:sz w:val="24"/>
          <w:szCs w:val="24"/>
        </w:rPr>
      </w:pPr>
      <w:r w:rsidRPr="008363E4">
        <w:rPr>
          <w:rFonts w:ascii="Arial" w:hAnsi="Arial" w:cs="Arial"/>
          <w:sz w:val="24"/>
          <w:szCs w:val="24"/>
        </w:rPr>
        <w:t xml:space="preserve">        w.e.f. (AK Batch)                                    </w:t>
      </w:r>
      <w:r w:rsidRPr="008363E4">
        <w:rPr>
          <w:rFonts w:ascii="Arial" w:hAnsi="Arial" w:cs="Arial"/>
          <w:b/>
          <w:sz w:val="24"/>
          <w:szCs w:val="24"/>
        </w:rPr>
        <w:t>SYLLABUS</w:t>
      </w:r>
    </w:p>
    <w:p w:rsidR="00210949" w:rsidRDefault="00AC6A39" w:rsidP="00210949">
      <w:pPr>
        <w:spacing w:after="0" w:line="240" w:lineRule="auto"/>
        <w:rPr>
          <w:rFonts w:ascii="Arial" w:hAnsi="Arial" w:cs="Arial"/>
          <w:b/>
          <w:sz w:val="24"/>
          <w:szCs w:val="24"/>
        </w:rPr>
      </w:pPr>
      <w:r>
        <w:rPr>
          <w:rFonts w:ascii="Arial" w:hAnsi="Arial" w:cs="Arial"/>
          <w:b/>
          <w:sz w:val="24"/>
          <w:szCs w:val="24"/>
        </w:rPr>
        <w:t xml:space="preserve">          </w:t>
      </w:r>
      <w:r w:rsidR="00272D49">
        <w:rPr>
          <w:rFonts w:ascii="Arial" w:hAnsi="Arial" w:cs="Arial"/>
          <w:b/>
          <w:sz w:val="24"/>
          <w:szCs w:val="24"/>
        </w:rPr>
        <w:t xml:space="preserve">  </w:t>
      </w:r>
    </w:p>
    <w:p w:rsidR="000A7A60" w:rsidRPr="00AC6A39" w:rsidRDefault="00210949" w:rsidP="00210949">
      <w:pPr>
        <w:spacing w:after="0" w:line="240" w:lineRule="auto"/>
        <w:rPr>
          <w:rFonts w:ascii="Arial" w:hAnsi="Arial" w:cs="Arial"/>
          <w:b/>
          <w:sz w:val="24"/>
          <w:szCs w:val="24"/>
        </w:rPr>
      </w:pPr>
      <w:r>
        <w:rPr>
          <w:rFonts w:ascii="Arial" w:hAnsi="Arial" w:cs="Arial"/>
          <w:b/>
          <w:sz w:val="24"/>
          <w:szCs w:val="24"/>
        </w:rPr>
        <w:t xml:space="preserve">             </w:t>
      </w:r>
      <w:r w:rsidR="0055003A" w:rsidRPr="00AC6A39">
        <w:rPr>
          <w:rFonts w:ascii="Arial" w:hAnsi="Arial" w:cs="Arial"/>
          <w:b/>
          <w:sz w:val="24"/>
          <w:szCs w:val="24"/>
        </w:rPr>
        <w:t>Course Objectives:</w:t>
      </w:r>
      <w:bookmarkStart w:id="0" w:name="_GoBack"/>
      <w:bookmarkEnd w:id="0"/>
    </w:p>
    <w:p w:rsidR="00CC5D01" w:rsidRPr="00AC6A39" w:rsidRDefault="00CC5D01" w:rsidP="00210949">
      <w:pPr>
        <w:pStyle w:val="ListParagraph"/>
        <w:widowControl w:val="0"/>
        <w:numPr>
          <w:ilvl w:val="1"/>
          <w:numId w:val="5"/>
        </w:numPr>
        <w:tabs>
          <w:tab w:val="left" w:pos="1418"/>
        </w:tabs>
        <w:autoSpaceDE w:val="0"/>
        <w:autoSpaceDN w:val="0"/>
        <w:spacing w:before="131" w:after="0" w:line="240" w:lineRule="auto"/>
        <w:ind w:left="1418" w:hanging="284"/>
        <w:contextualSpacing w:val="0"/>
        <w:rPr>
          <w:rFonts w:ascii="Arial" w:hAnsi="Arial" w:cs="Arial"/>
          <w:sz w:val="24"/>
          <w:szCs w:val="24"/>
        </w:rPr>
      </w:pPr>
      <w:r w:rsidRPr="00AC6A39">
        <w:rPr>
          <w:rFonts w:ascii="Arial" w:hAnsi="Arial" w:cs="Arial"/>
          <w:sz w:val="24"/>
          <w:szCs w:val="24"/>
        </w:rPr>
        <w:t>To</w:t>
      </w:r>
      <w:r w:rsidR="00272D49">
        <w:rPr>
          <w:rFonts w:ascii="Arial" w:hAnsi="Arial" w:cs="Arial"/>
          <w:sz w:val="24"/>
          <w:szCs w:val="24"/>
        </w:rPr>
        <w:t xml:space="preserve"> </w:t>
      </w:r>
      <w:r w:rsidRPr="00AC6A39">
        <w:rPr>
          <w:rFonts w:ascii="Arial" w:hAnsi="Arial" w:cs="Arial"/>
          <w:sz w:val="24"/>
          <w:szCs w:val="24"/>
        </w:rPr>
        <w:t>develop</w:t>
      </w:r>
      <w:r w:rsidR="00272D49">
        <w:rPr>
          <w:rFonts w:ascii="Arial" w:hAnsi="Arial" w:cs="Arial"/>
          <w:sz w:val="24"/>
          <w:szCs w:val="24"/>
        </w:rPr>
        <w:t xml:space="preserve"> </w:t>
      </w:r>
      <w:r w:rsidRPr="00AC6A39">
        <w:rPr>
          <w:rFonts w:ascii="Arial" w:hAnsi="Arial" w:cs="Arial"/>
          <w:sz w:val="24"/>
          <w:szCs w:val="24"/>
        </w:rPr>
        <w:t>an</w:t>
      </w:r>
      <w:r w:rsidR="00272D49">
        <w:rPr>
          <w:rFonts w:ascii="Arial" w:hAnsi="Arial" w:cs="Arial"/>
          <w:sz w:val="24"/>
          <w:szCs w:val="24"/>
        </w:rPr>
        <w:t xml:space="preserve"> </w:t>
      </w:r>
      <w:r w:rsidRPr="00AC6A39">
        <w:rPr>
          <w:rFonts w:ascii="Arial" w:hAnsi="Arial" w:cs="Arial"/>
          <w:sz w:val="24"/>
          <w:szCs w:val="24"/>
        </w:rPr>
        <w:t>awareness</w:t>
      </w:r>
      <w:r w:rsidR="00272D49">
        <w:rPr>
          <w:rFonts w:ascii="Arial" w:hAnsi="Arial" w:cs="Arial"/>
          <w:sz w:val="24"/>
          <w:szCs w:val="24"/>
        </w:rPr>
        <w:t xml:space="preserve"> </w:t>
      </w:r>
      <w:r w:rsidRPr="00AC6A39">
        <w:rPr>
          <w:rFonts w:ascii="Arial" w:hAnsi="Arial" w:cs="Arial"/>
          <w:sz w:val="24"/>
          <w:szCs w:val="24"/>
        </w:rPr>
        <w:t>of</w:t>
      </w:r>
      <w:r w:rsidR="00272D49">
        <w:rPr>
          <w:rFonts w:ascii="Arial" w:hAnsi="Arial" w:cs="Arial"/>
          <w:sz w:val="24"/>
          <w:szCs w:val="24"/>
        </w:rPr>
        <w:t xml:space="preserve"> </w:t>
      </w:r>
      <w:r w:rsidRPr="00AC6A39">
        <w:rPr>
          <w:rFonts w:ascii="Arial" w:hAnsi="Arial" w:cs="Arial"/>
          <w:sz w:val="24"/>
          <w:szCs w:val="24"/>
        </w:rPr>
        <w:t>the</w:t>
      </w:r>
      <w:r w:rsidR="00272D49">
        <w:rPr>
          <w:rFonts w:ascii="Arial" w:hAnsi="Arial" w:cs="Arial"/>
          <w:sz w:val="24"/>
          <w:szCs w:val="24"/>
        </w:rPr>
        <w:t xml:space="preserve"> </w:t>
      </w:r>
      <w:r w:rsidRPr="00AC6A39">
        <w:rPr>
          <w:rFonts w:ascii="Arial" w:hAnsi="Arial" w:cs="Arial"/>
          <w:sz w:val="24"/>
          <w:szCs w:val="24"/>
        </w:rPr>
        <w:t>major</w:t>
      </w:r>
      <w:r w:rsidR="00272D49">
        <w:rPr>
          <w:rFonts w:ascii="Arial" w:hAnsi="Arial" w:cs="Arial"/>
          <w:sz w:val="24"/>
          <w:szCs w:val="24"/>
        </w:rPr>
        <w:t xml:space="preserve"> </w:t>
      </w:r>
      <w:r w:rsidRPr="00AC6A39">
        <w:rPr>
          <w:rFonts w:ascii="Arial" w:hAnsi="Arial" w:cs="Arial"/>
          <w:sz w:val="24"/>
          <w:szCs w:val="24"/>
        </w:rPr>
        <w:t>types</w:t>
      </w:r>
      <w:r w:rsidR="00272D49">
        <w:rPr>
          <w:rFonts w:ascii="Arial" w:hAnsi="Arial" w:cs="Arial"/>
          <w:sz w:val="24"/>
          <w:szCs w:val="24"/>
        </w:rPr>
        <w:t xml:space="preserve"> </w:t>
      </w:r>
      <w:r w:rsidRPr="00AC6A39">
        <w:rPr>
          <w:rFonts w:ascii="Arial" w:hAnsi="Arial" w:cs="Arial"/>
          <w:sz w:val="24"/>
          <w:szCs w:val="24"/>
        </w:rPr>
        <w:t>of advertising</w:t>
      </w:r>
      <w:r w:rsidR="00272D49">
        <w:rPr>
          <w:rFonts w:ascii="Arial" w:hAnsi="Arial" w:cs="Arial"/>
          <w:sz w:val="24"/>
          <w:szCs w:val="24"/>
        </w:rPr>
        <w:t xml:space="preserve"> </w:t>
      </w:r>
      <w:r w:rsidRPr="00AC6A39">
        <w:rPr>
          <w:rFonts w:ascii="Arial" w:hAnsi="Arial" w:cs="Arial"/>
          <w:sz w:val="24"/>
          <w:szCs w:val="24"/>
        </w:rPr>
        <w:t>and</w:t>
      </w:r>
      <w:r w:rsidR="00272D49">
        <w:rPr>
          <w:rFonts w:ascii="Arial" w:hAnsi="Arial" w:cs="Arial"/>
          <w:sz w:val="24"/>
          <w:szCs w:val="24"/>
        </w:rPr>
        <w:t xml:space="preserve"> </w:t>
      </w:r>
      <w:r w:rsidRPr="00AC6A39">
        <w:rPr>
          <w:rFonts w:ascii="Arial" w:hAnsi="Arial" w:cs="Arial"/>
          <w:sz w:val="24"/>
          <w:szCs w:val="24"/>
        </w:rPr>
        <w:t>role</w:t>
      </w:r>
      <w:r w:rsidR="00272D49">
        <w:rPr>
          <w:rFonts w:ascii="Arial" w:hAnsi="Arial" w:cs="Arial"/>
          <w:sz w:val="24"/>
          <w:szCs w:val="24"/>
        </w:rPr>
        <w:t xml:space="preserve"> </w:t>
      </w:r>
      <w:r w:rsidRPr="00AC6A39">
        <w:rPr>
          <w:rFonts w:ascii="Arial" w:hAnsi="Arial" w:cs="Arial"/>
          <w:sz w:val="24"/>
          <w:szCs w:val="24"/>
        </w:rPr>
        <w:t>of</w:t>
      </w:r>
      <w:r w:rsidR="00272D49">
        <w:rPr>
          <w:rFonts w:ascii="Arial" w:hAnsi="Arial" w:cs="Arial"/>
          <w:sz w:val="24"/>
          <w:szCs w:val="24"/>
        </w:rPr>
        <w:t xml:space="preserve"> </w:t>
      </w:r>
      <w:r w:rsidRPr="00AC6A39">
        <w:rPr>
          <w:rFonts w:ascii="Arial" w:hAnsi="Arial" w:cs="Arial"/>
          <w:sz w:val="24"/>
          <w:szCs w:val="24"/>
        </w:rPr>
        <w:t>Ad</w:t>
      </w:r>
      <w:r w:rsidR="00272D49">
        <w:rPr>
          <w:rFonts w:ascii="Arial" w:hAnsi="Arial" w:cs="Arial"/>
          <w:sz w:val="24"/>
          <w:szCs w:val="24"/>
        </w:rPr>
        <w:t xml:space="preserve"> </w:t>
      </w:r>
      <w:r w:rsidRPr="00AC6A39">
        <w:rPr>
          <w:rFonts w:ascii="Arial" w:hAnsi="Arial" w:cs="Arial"/>
          <w:spacing w:val="-2"/>
          <w:sz w:val="24"/>
          <w:szCs w:val="24"/>
        </w:rPr>
        <w:t>agencies.</w:t>
      </w:r>
    </w:p>
    <w:p w:rsidR="00CC5D01" w:rsidRPr="00AC6A39" w:rsidRDefault="00CC5D01" w:rsidP="00AC6A39">
      <w:pPr>
        <w:pStyle w:val="ListParagraph"/>
        <w:widowControl w:val="0"/>
        <w:numPr>
          <w:ilvl w:val="1"/>
          <w:numId w:val="5"/>
        </w:numPr>
        <w:tabs>
          <w:tab w:val="left" w:pos="1418"/>
        </w:tabs>
        <w:autoSpaceDE w:val="0"/>
        <w:autoSpaceDN w:val="0"/>
        <w:spacing w:before="42" w:after="0" w:line="240" w:lineRule="auto"/>
        <w:ind w:left="1418" w:hanging="284"/>
        <w:contextualSpacing w:val="0"/>
        <w:rPr>
          <w:rFonts w:ascii="Arial" w:hAnsi="Arial" w:cs="Arial"/>
          <w:sz w:val="24"/>
          <w:szCs w:val="24"/>
        </w:rPr>
      </w:pPr>
      <w:r w:rsidRPr="00AC6A39">
        <w:rPr>
          <w:rFonts w:ascii="Arial" w:hAnsi="Arial" w:cs="Arial"/>
          <w:sz w:val="24"/>
          <w:szCs w:val="24"/>
        </w:rPr>
        <w:t>To</w:t>
      </w:r>
      <w:r w:rsidR="00516FBB">
        <w:rPr>
          <w:rFonts w:ascii="Arial" w:hAnsi="Arial" w:cs="Arial"/>
          <w:sz w:val="24"/>
          <w:szCs w:val="24"/>
        </w:rPr>
        <w:t xml:space="preserve"> </w:t>
      </w:r>
      <w:r w:rsidRPr="00AC6A39">
        <w:rPr>
          <w:rFonts w:ascii="Arial" w:hAnsi="Arial" w:cs="Arial"/>
          <w:sz w:val="24"/>
          <w:szCs w:val="24"/>
        </w:rPr>
        <w:t>understand</w:t>
      </w:r>
      <w:r w:rsidR="00516FBB">
        <w:rPr>
          <w:rFonts w:ascii="Arial" w:hAnsi="Arial" w:cs="Arial"/>
          <w:sz w:val="24"/>
          <w:szCs w:val="24"/>
        </w:rPr>
        <w:t xml:space="preserve"> </w:t>
      </w:r>
      <w:r w:rsidRPr="00AC6A39">
        <w:rPr>
          <w:rFonts w:ascii="Arial" w:hAnsi="Arial" w:cs="Arial"/>
          <w:sz w:val="24"/>
          <w:szCs w:val="24"/>
        </w:rPr>
        <w:t>the basics</w:t>
      </w:r>
      <w:r w:rsidR="00516FBB">
        <w:rPr>
          <w:rFonts w:ascii="Arial" w:hAnsi="Arial" w:cs="Arial"/>
          <w:sz w:val="24"/>
          <w:szCs w:val="24"/>
        </w:rPr>
        <w:t xml:space="preserve"> </w:t>
      </w:r>
      <w:r w:rsidRPr="00AC6A39">
        <w:rPr>
          <w:rFonts w:ascii="Arial" w:hAnsi="Arial" w:cs="Arial"/>
          <w:sz w:val="24"/>
          <w:szCs w:val="24"/>
        </w:rPr>
        <w:t>of</w:t>
      </w:r>
      <w:r w:rsidR="00516FBB">
        <w:rPr>
          <w:rFonts w:ascii="Arial" w:hAnsi="Arial" w:cs="Arial"/>
          <w:sz w:val="24"/>
          <w:szCs w:val="24"/>
        </w:rPr>
        <w:t xml:space="preserve"> </w:t>
      </w:r>
      <w:r w:rsidRPr="00AC6A39">
        <w:rPr>
          <w:rFonts w:ascii="Arial" w:hAnsi="Arial" w:cs="Arial"/>
          <w:sz w:val="24"/>
          <w:szCs w:val="24"/>
        </w:rPr>
        <w:t>Advertising</w:t>
      </w:r>
      <w:r w:rsidR="00516FBB">
        <w:rPr>
          <w:rFonts w:ascii="Arial" w:hAnsi="Arial" w:cs="Arial"/>
          <w:sz w:val="24"/>
          <w:szCs w:val="24"/>
        </w:rPr>
        <w:t xml:space="preserve"> </w:t>
      </w:r>
      <w:r w:rsidRPr="00AC6A39">
        <w:rPr>
          <w:rFonts w:ascii="Arial" w:hAnsi="Arial" w:cs="Arial"/>
          <w:sz w:val="24"/>
          <w:szCs w:val="24"/>
        </w:rPr>
        <w:t>and</w:t>
      </w:r>
      <w:r w:rsidR="00516FBB">
        <w:rPr>
          <w:rFonts w:ascii="Arial" w:hAnsi="Arial" w:cs="Arial"/>
          <w:sz w:val="24"/>
          <w:szCs w:val="24"/>
        </w:rPr>
        <w:t xml:space="preserve"> </w:t>
      </w:r>
      <w:r w:rsidRPr="00AC6A39">
        <w:rPr>
          <w:rFonts w:ascii="Arial" w:hAnsi="Arial" w:cs="Arial"/>
          <w:sz w:val="24"/>
          <w:szCs w:val="24"/>
        </w:rPr>
        <w:t>media</w:t>
      </w:r>
      <w:r w:rsidR="00516FBB">
        <w:rPr>
          <w:rFonts w:ascii="Arial" w:hAnsi="Arial" w:cs="Arial"/>
          <w:sz w:val="24"/>
          <w:szCs w:val="24"/>
        </w:rPr>
        <w:t xml:space="preserve"> </w:t>
      </w:r>
      <w:r w:rsidRPr="00AC6A39">
        <w:rPr>
          <w:rFonts w:ascii="Arial" w:hAnsi="Arial" w:cs="Arial"/>
          <w:spacing w:val="-2"/>
          <w:sz w:val="24"/>
          <w:szCs w:val="24"/>
        </w:rPr>
        <w:t>planning.</w:t>
      </w:r>
    </w:p>
    <w:p w:rsidR="00CC5D01" w:rsidRPr="00AC6A39" w:rsidRDefault="00CC5D01" w:rsidP="00AC6A39">
      <w:pPr>
        <w:pStyle w:val="ListParagraph"/>
        <w:widowControl w:val="0"/>
        <w:numPr>
          <w:ilvl w:val="1"/>
          <w:numId w:val="5"/>
        </w:numPr>
        <w:tabs>
          <w:tab w:val="left" w:pos="1418"/>
        </w:tabs>
        <w:autoSpaceDE w:val="0"/>
        <w:autoSpaceDN w:val="0"/>
        <w:spacing w:before="40" w:after="0" w:line="273" w:lineRule="auto"/>
        <w:ind w:left="1418" w:right="231" w:hanging="284"/>
        <w:contextualSpacing w:val="0"/>
        <w:rPr>
          <w:rFonts w:ascii="Arial" w:hAnsi="Arial" w:cs="Arial"/>
          <w:sz w:val="24"/>
          <w:szCs w:val="24"/>
        </w:rPr>
      </w:pPr>
      <w:r w:rsidRPr="00AC6A39">
        <w:rPr>
          <w:rFonts w:ascii="Arial" w:hAnsi="Arial" w:cs="Arial"/>
          <w:sz w:val="24"/>
          <w:szCs w:val="24"/>
        </w:rPr>
        <w:t>To</w:t>
      </w:r>
      <w:r w:rsidR="00272D49">
        <w:rPr>
          <w:rFonts w:ascii="Arial" w:hAnsi="Arial" w:cs="Arial"/>
          <w:sz w:val="24"/>
          <w:szCs w:val="24"/>
        </w:rPr>
        <w:t xml:space="preserve"> </w:t>
      </w:r>
      <w:r w:rsidRPr="00AC6A39">
        <w:rPr>
          <w:rFonts w:ascii="Arial" w:hAnsi="Arial" w:cs="Arial"/>
          <w:sz w:val="24"/>
          <w:szCs w:val="24"/>
        </w:rPr>
        <w:t>know</w:t>
      </w:r>
      <w:r w:rsidR="00272D49">
        <w:rPr>
          <w:rFonts w:ascii="Arial" w:hAnsi="Arial" w:cs="Arial"/>
          <w:sz w:val="24"/>
          <w:szCs w:val="24"/>
        </w:rPr>
        <w:t xml:space="preserve"> </w:t>
      </w:r>
      <w:r w:rsidRPr="00AC6A39">
        <w:rPr>
          <w:rFonts w:ascii="Arial" w:hAnsi="Arial" w:cs="Arial"/>
          <w:sz w:val="24"/>
          <w:szCs w:val="24"/>
        </w:rPr>
        <w:t>the</w:t>
      </w:r>
      <w:r w:rsidR="00272D49">
        <w:rPr>
          <w:rFonts w:ascii="Arial" w:hAnsi="Arial" w:cs="Arial"/>
          <w:sz w:val="24"/>
          <w:szCs w:val="24"/>
        </w:rPr>
        <w:t xml:space="preserve"> </w:t>
      </w:r>
      <w:r w:rsidRPr="00AC6A39">
        <w:rPr>
          <w:rFonts w:ascii="Arial" w:hAnsi="Arial" w:cs="Arial"/>
          <w:sz w:val="24"/>
          <w:szCs w:val="24"/>
        </w:rPr>
        <w:t>importance</w:t>
      </w:r>
      <w:r w:rsidR="00272D49">
        <w:rPr>
          <w:rFonts w:ascii="Arial" w:hAnsi="Arial" w:cs="Arial"/>
          <w:sz w:val="24"/>
          <w:szCs w:val="24"/>
        </w:rPr>
        <w:t xml:space="preserve"> </w:t>
      </w:r>
      <w:r w:rsidRPr="00AC6A39">
        <w:rPr>
          <w:rFonts w:ascii="Arial" w:hAnsi="Arial" w:cs="Arial"/>
          <w:sz w:val="24"/>
          <w:szCs w:val="24"/>
        </w:rPr>
        <w:t>of</w:t>
      </w:r>
      <w:r w:rsidR="00272D49">
        <w:rPr>
          <w:rFonts w:ascii="Arial" w:hAnsi="Arial" w:cs="Arial"/>
          <w:sz w:val="24"/>
          <w:szCs w:val="24"/>
        </w:rPr>
        <w:t xml:space="preserve"> </w:t>
      </w:r>
      <w:r w:rsidRPr="00AC6A39">
        <w:rPr>
          <w:rFonts w:ascii="Arial" w:hAnsi="Arial" w:cs="Arial"/>
          <w:sz w:val="24"/>
          <w:szCs w:val="24"/>
        </w:rPr>
        <w:t>advertising</w:t>
      </w:r>
      <w:r w:rsidR="00272D49">
        <w:rPr>
          <w:rFonts w:ascii="Arial" w:hAnsi="Arial" w:cs="Arial"/>
          <w:sz w:val="24"/>
          <w:szCs w:val="24"/>
        </w:rPr>
        <w:t xml:space="preserve"> </w:t>
      </w:r>
      <w:r w:rsidRPr="00AC6A39">
        <w:rPr>
          <w:rFonts w:ascii="Arial" w:hAnsi="Arial" w:cs="Arial"/>
          <w:sz w:val="24"/>
          <w:szCs w:val="24"/>
        </w:rPr>
        <w:t>budgeting,</w:t>
      </w:r>
      <w:r w:rsidR="00272D49">
        <w:rPr>
          <w:rFonts w:ascii="Arial" w:hAnsi="Arial" w:cs="Arial"/>
          <w:sz w:val="24"/>
          <w:szCs w:val="24"/>
        </w:rPr>
        <w:t xml:space="preserve"> </w:t>
      </w:r>
      <w:r w:rsidRPr="00AC6A39">
        <w:rPr>
          <w:rFonts w:ascii="Arial" w:hAnsi="Arial" w:cs="Arial"/>
          <w:sz w:val="24"/>
          <w:szCs w:val="24"/>
        </w:rPr>
        <w:t>advertising</w:t>
      </w:r>
      <w:r w:rsidR="00272D49">
        <w:rPr>
          <w:rFonts w:ascii="Arial" w:hAnsi="Arial" w:cs="Arial"/>
          <w:sz w:val="24"/>
          <w:szCs w:val="24"/>
        </w:rPr>
        <w:t xml:space="preserve"> </w:t>
      </w:r>
      <w:r w:rsidRPr="00AC6A39">
        <w:rPr>
          <w:rFonts w:ascii="Arial" w:hAnsi="Arial" w:cs="Arial"/>
          <w:sz w:val="24"/>
          <w:szCs w:val="24"/>
        </w:rPr>
        <w:t>agencies</w:t>
      </w:r>
      <w:r w:rsidR="00272D49">
        <w:rPr>
          <w:rFonts w:ascii="Arial" w:hAnsi="Arial" w:cs="Arial"/>
          <w:sz w:val="24"/>
          <w:szCs w:val="24"/>
        </w:rPr>
        <w:t xml:space="preserve"> </w:t>
      </w:r>
      <w:r w:rsidRPr="00AC6A39">
        <w:rPr>
          <w:rFonts w:ascii="Arial" w:hAnsi="Arial" w:cs="Arial"/>
          <w:sz w:val="24"/>
          <w:szCs w:val="24"/>
        </w:rPr>
        <w:t>and</w:t>
      </w:r>
      <w:r w:rsidR="00272D49">
        <w:rPr>
          <w:rFonts w:ascii="Arial" w:hAnsi="Arial" w:cs="Arial"/>
          <w:sz w:val="24"/>
          <w:szCs w:val="24"/>
        </w:rPr>
        <w:t xml:space="preserve"> </w:t>
      </w:r>
      <w:r w:rsidRPr="00AC6A39">
        <w:rPr>
          <w:rFonts w:ascii="Arial" w:hAnsi="Arial" w:cs="Arial"/>
          <w:sz w:val="24"/>
          <w:szCs w:val="24"/>
        </w:rPr>
        <w:t>evaluating advertising campaigns.</w:t>
      </w:r>
    </w:p>
    <w:p w:rsidR="006F3653" w:rsidRPr="00AC6A39" w:rsidRDefault="00CC5D01" w:rsidP="00AC6A39">
      <w:pPr>
        <w:pStyle w:val="ListParagraph"/>
        <w:widowControl w:val="0"/>
        <w:numPr>
          <w:ilvl w:val="1"/>
          <w:numId w:val="5"/>
        </w:numPr>
        <w:tabs>
          <w:tab w:val="left" w:pos="1418"/>
        </w:tabs>
        <w:autoSpaceDE w:val="0"/>
        <w:autoSpaceDN w:val="0"/>
        <w:spacing w:before="3" w:after="0" w:line="240" w:lineRule="auto"/>
        <w:ind w:left="1418" w:hanging="284"/>
        <w:contextualSpacing w:val="0"/>
        <w:rPr>
          <w:rFonts w:ascii="Arial" w:hAnsi="Arial" w:cs="Arial"/>
          <w:sz w:val="24"/>
          <w:szCs w:val="24"/>
        </w:rPr>
      </w:pPr>
      <w:r w:rsidRPr="00AC6A39">
        <w:rPr>
          <w:rFonts w:ascii="Arial" w:hAnsi="Arial" w:cs="Arial"/>
          <w:sz w:val="24"/>
          <w:szCs w:val="24"/>
        </w:rPr>
        <w:t>To</w:t>
      </w:r>
      <w:r w:rsidR="00272D49">
        <w:rPr>
          <w:rFonts w:ascii="Arial" w:hAnsi="Arial" w:cs="Arial"/>
          <w:sz w:val="24"/>
          <w:szCs w:val="24"/>
        </w:rPr>
        <w:t xml:space="preserve"> </w:t>
      </w:r>
      <w:r w:rsidRPr="00AC6A39">
        <w:rPr>
          <w:rFonts w:ascii="Arial" w:hAnsi="Arial" w:cs="Arial"/>
          <w:sz w:val="24"/>
          <w:szCs w:val="24"/>
        </w:rPr>
        <w:t>equip</w:t>
      </w:r>
      <w:r w:rsidR="00272D49">
        <w:rPr>
          <w:rFonts w:ascii="Arial" w:hAnsi="Arial" w:cs="Arial"/>
          <w:sz w:val="24"/>
          <w:szCs w:val="24"/>
        </w:rPr>
        <w:t xml:space="preserve"> </w:t>
      </w:r>
      <w:r w:rsidRPr="00AC6A39">
        <w:rPr>
          <w:rFonts w:ascii="Arial" w:hAnsi="Arial" w:cs="Arial"/>
          <w:sz w:val="24"/>
          <w:szCs w:val="24"/>
        </w:rPr>
        <w:t>the</w:t>
      </w:r>
      <w:r w:rsidR="00272D49">
        <w:rPr>
          <w:rFonts w:ascii="Arial" w:hAnsi="Arial" w:cs="Arial"/>
          <w:sz w:val="24"/>
          <w:szCs w:val="24"/>
        </w:rPr>
        <w:t xml:space="preserve"> </w:t>
      </w:r>
      <w:r w:rsidRPr="00AC6A39">
        <w:rPr>
          <w:rFonts w:ascii="Arial" w:hAnsi="Arial" w:cs="Arial"/>
          <w:sz w:val="24"/>
          <w:szCs w:val="24"/>
        </w:rPr>
        <w:t>students</w:t>
      </w:r>
      <w:r w:rsidR="00272D49">
        <w:rPr>
          <w:rFonts w:ascii="Arial" w:hAnsi="Arial" w:cs="Arial"/>
          <w:sz w:val="24"/>
          <w:szCs w:val="24"/>
        </w:rPr>
        <w:t xml:space="preserve"> </w:t>
      </w:r>
      <w:r w:rsidRPr="00AC6A39">
        <w:rPr>
          <w:rFonts w:ascii="Arial" w:hAnsi="Arial" w:cs="Arial"/>
          <w:sz w:val="24"/>
          <w:szCs w:val="24"/>
        </w:rPr>
        <w:t>with</w:t>
      </w:r>
      <w:r w:rsidR="00272D49">
        <w:rPr>
          <w:rFonts w:ascii="Arial" w:hAnsi="Arial" w:cs="Arial"/>
          <w:sz w:val="24"/>
          <w:szCs w:val="24"/>
        </w:rPr>
        <w:t xml:space="preserve"> </w:t>
      </w:r>
      <w:r w:rsidRPr="00AC6A39">
        <w:rPr>
          <w:rFonts w:ascii="Arial" w:hAnsi="Arial" w:cs="Arial"/>
          <w:sz w:val="24"/>
          <w:szCs w:val="24"/>
        </w:rPr>
        <w:t>the</w:t>
      </w:r>
      <w:r w:rsidR="00272D49">
        <w:rPr>
          <w:rFonts w:ascii="Arial" w:hAnsi="Arial" w:cs="Arial"/>
          <w:sz w:val="24"/>
          <w:szCs w:val="24"/>
        </w:rPr>
        <w:t xml:space="preserve"> </w:t>
      </w:r>
      <w:r w:rsidR="00272D49" w:rsidRPr="00AC6A39">
        <w:rPr>
          <w:rFonts w:ascii="Arial" w:hAnsi="Arial" w:cs="Arial"/>
          <w:sz w:val="24"/>
          <w:szCs w:val="24"/>
        </w:rPr>
        <w:t>concepts</w:t>
      </w:r>
      <w:r w:rsidR="00272D49">
        <w:rPr>
          <w:rFonts w:ascii="Arial" w:hAnsi="Arial" w:cs="Arial"/>
          <w:sz w:val="24"/>
          <w:szCs w:val="24"/>
        </w:rPr>
        <w:t xml:space="preserve">, types </w:t>
      </w:r>
      <w:r w:rsidRPr="00AC6A39">
        <w:rPr>
          <w:rFonts w:ascii="Arial" w:hAnsi="Arial" w:cs="Arial"/>
          <w:sz w:val="24"/>
          <w:szCs w:val="24"/>
        </w:rPr>
        <w:t>and importance</w:t>
      </w:r>
      <w:r w:rsidR="00272D49">
        <w:rPr>
          <w:rFonts w:ascii="Arial" w:hAnsi="Arial" w:cs="Arial"/>
          <w:sz w:val="24"/>
          <w:szCs w:val="24"/>
        </w:rPr>
        <w:t xml:space="preserve"> </w:t>
      </w:r>
      <w:r w:rsidRPr="00AC6A39">
        <w:rPr>
          <w:rFonts w:ascii="Arial" w:hAnsi="Arial" w:cs="Arial"/>
          <w:sz w:val="24"/>
          <w:szCs w:val="24"/>
        </w:rPr>
        <w:t>of</w:t>
      </w:r>
      <w:r w:rsidR="00272D49">
        <w:rPr>
          <w:rFonts w:ascii="Arial" w:hAnsi="Arial" w:cs="Arial"/>
          <w:sz w:val="24"/>
          <w:szCs w:val="24"/>
        </w:rPr>
        <w:t xml:space="preserve"> </w:t>
      </w:r>
      <w:r w:rsidRPr="00AC6A39">
        <w:rPr>
          <w:rFonts w:ascii="Arial" w:hAnsi="Arial" w:cs="Arial"/>
          <w:spacing w:val="-2"/>
          <w:sz w:val="24"/>
          <w:szCs w:val="24"/>
        </w:rPr>
        <w:t>branding.</w:t>
      </w:r>
    </w:p>
    <w:p w:rsidR="00CC5D01" w:rsidRPr="00272D49" w:rsidRDefault="00CC5D01" w:rsidP="00272D49">
      <w:pPr>
        <w:pStyle w:val="ListParagraph"/>
        <w:widowControl w:val="0"/>
        <w:numPr>
          <w:ilvl w:val="1"/>
          <w:numId w:val="5"/>
        </w:numPr>
        <w:tabs>
          <w:tab w:val="left" w:pos="1418"/>
        </w:tabs>
        <w:autoSpaceDE w:val="0"/>
        <w:autoSpaceDN w:val="0"/>
        <w:spacing w:before="3" w:after="0" w:line="240" w:lineRule="auto"/>
        <w:ind w:left="1418" w:hanging="284"/>
        <w:contextualSpacing w:val="0"/>
        <w:rPr>
          <w:rFonts w:ascii="Arial" w:hAnsi="Arial" w:cs="Arial"/>
          <w:sz w:val="24"/>
          <w:szCs w:val="24"/>
        </w:rPr>
      </w:pPr>
      <w:r w:rsidRPr="00AC6A39">
        <w:rPr>
          <w:rFonts w:ascii="Arial" w:hAnsi="Arial" w:cs="Arial"/>
          <w:sz w:val="24"/>
          <w:szCs w:val="24"/>
        </w:rPr>
        <w:t>To</w:t>
      </w:r>
      <w:r w:rsidR="00272D49">
        <w:rPr>
          <w:rFonts w:ascii="Arial" w:hAnsi="Arial" w:cs="Arial"/>
          <w:sz w:val="24"/>
          <w:szCs w:val="24"/>
        </w:rPr>
        <w:t xml:space="preserve"> </w:t>
      </w:r>
      <w:r w:rsidRPr="00AC6A39">
        <w:rPr>
          <w:rFonts w:ascii="Arial" w:hAnsi="Arial" w:cs="Arial"/>
          <w:sz w:val="24"/>
          <w:szCs w:val="24"/>
        </w:rPr>
        <w:t>learn</w:t>
      </w:r>
      <w:r w:rsidR="00272D49">
        <w:rPr>
          <w:rFonts w:ascii="Arial" w:hAnsi="Arial" w:cs="Arial"/>
          <w:sz w:val="24"/>
          <w:szCs w:val="24"/>
        </w:rPr>
        <w:t xml:space="preserve"> </w:t>
      </w:r>
      <w:r w:rsidRPr="00AC6A39">
        <w:rPr>
          <w:rFonts w:ascii="Arial" w:hAnsi="Arial" w:cs="Arial"/>
          <w:sz w:val="24"/>
          <w:szCs w:val="24"/>
        </w:rPr>
        <w:t>about</w:t>
      </w:r>
      <w:r w:rsidR="00272D49">
        <w:rPr>
          <w:rFonts w:ascii="Arial" w:hAnsi="Arial" w:cs="Arial"/>
          <w:sz w:val="24"/>
          <w:szCs w:val="24"/>
        </w:rPr>
        <w:t xml:space="preserve"> </w:t>
      </w:r>
      <w:r w:rsidRPr="00AC6A39">
        <w:rPr>
          <w:rFonts w:ascii="Arial" w:hAnsi="Arial" w:cs="Arial"/>
          <w:sz w:val="24"/>
          <w:szCs w:val="24"/>
        </w:rPr>
        <w:t>brand</w:t>
      </w:r>
      <w:r w:rsidR="00272D49">
        <w:rPr>
          <w:rFonts w:ascii="Arial" w:hAnsi="Arial" w:cs="Arial"/>
          <w:sz w:val="24"/>
          <w:szCs w:val="24"/>
        </w:rPr>
        <w:t xml:space="preserve"> </w:t>
      </w:r>
      <w:r w:rsidRPr="00AC6A39">
        <w:rPr>
          <w:rFonts w:ascii="Arial" w:hAnsi="Arial" w:cs="Arial"/>
          <w:sz w:val="24"/>
          <w:szCs w:val="24"/>
        </w:rPr>
        <w:t>equity,</w:t>
      </w:r>
      <w:r w:rsidR="00272D49">
        <w:rPr>
          <w:rFonts w:ascii="Arial" w:hAnsi="Arial" w:cs="Arial"/>
          <w:sz w:val="24"/>
          <w:szCs w:val="24"/>
        </w:rPr>
        <w:t xml:space="preserve"> </w:t>
      </w:r>
      <w:r w:rsidRPr="00AC6A39">
        <w:rPr>
          <w:rFonts w:ascii="Arial" w:hAnsi="Arial" w:cs="Arial"/>
          <w:sz w:val="24"/>
          <w:szCs w:val="24"/>
        </w:rPr>
        <w:t>brand</w:t>
      </w:r>
      <w:r w:rsidR="00272D49">
        <w:rPr>
          <w:rFonts w:ascii="Arial" w:hAnsi="Arial" w:cs="Arial"/>
          <w:sz w:val="24"/>
          <w:szCs w:val="24"/>
        </w:rPr>
        <w:t xml:space="preserve"> </w:t>
      </w:r>
      <w:r w:rsidRPr="00AC6A39">
        <w:rPr>
          <w:rFonts w:ascii="Arial" w:hAnsi="Arial" w:cs="Arial"/>
          <w:sz w:val="24"/>
          <w:szCs w:val="24"/>
        </w:rPr>
        <w:t>evaluation</w:t>
      </w:r>
      <w:r w:rsidR="00272D49">
        <w:rPr>
          <w:rFonts w:ascii="Arial" w:hAnsi="Arial" w:cs="Arial"/>
          <w:sz w:val="24"/>
          <w:szCs w:val="24"/>
        </w:rPr>
        <w:t xml:space="preserve"> </w:t>
      </w:r>
      <w:r w:rsidRPr="00AC6A39">
        <w:rPr>
          <w:rFonts w:ascii="Arial" w:hAnsi="Arial" w:cs="Arial"/>
          <w:sz w:val="24"/>
          <w:szCs w:val="24"/>
        </w:rPr>
        <w:t>and</w:t>
      </w:r>
      <w:r w:rsidR="00272D49">
        <w:rPr>
          <w:rFonts w:ascii="Arial" w:hAnsi="Arial" w:cs="Arial"/>
          <w:sz w:val="24"/>
          <w:szCs w:val="24"/>
        </w:rPr>
        <w:t xml:space="preserve"> </w:t>
      </w:r>
      <w:r w:rsidRPr="00AC6A39">
        <w:rPr>
          <w:rFonts w:ascii="Arial" w:hAnsi="Arial" w:cs="Arial"/>
          <w:sz w:val="24"/>
          <w:szCs w:val="24"/>
        </w:rPr>
        <w:t>brand</w:t>
      </w:r>
      <w:r w:rsidR="00272D49">
        <w:rPr>
          <w:rFonts w:ascii="Arial" w:hAnsi="Arial" w:cs="Arial"/>
          <w:sz w:val="24"/>
          <w:szCs w:val="24"/>
        </w:rPr>
        <w:t xml:space="preserve"> </w:t>
      </w:r>
      <w:r w:rsidRPr="00AC6A39">
        <w:rPr>
          <w:rFonts w:ascii="Arial" w:hAnsi="Arial" w:cs="Arial"/>
          <w:spacing w:val="-2"/>
          <w:sz w:val="24"/>
          <w:szCs w:val="24"/>
        </w:rPr>
        <w:t>management.</w:t>
      </w:r>
    </w:p>
    <w:p w:rsidR="00272D49" w:rsidRPr="00272D49" w:rsidRDefault="00272D49" w:rsidP="00272D49">
      <w:pPr>
        <w:pStyle w:val="ListParagraph"/>
        <w:widowControl w:val="0"/>
        <w:tabs>
          <w:tab w:val="left" w:pos="1418"/>
        </w:tabs>
        <w:autoSpaceDE w:val="0"/>
        <w:autoSpaceDN w:val="0"/>
        <w:spacing w:before="3" w:after="0" w:line="240" w:lineRule="auto"/>
        <w:ind w:left="1418"/>
        <w:contextualSpacing w:val="0"/>
        <w:rPr>
          <w:rFonts w:ascii="Arial" w:hAnsi="Arial" w:cs="Arial"/>
          <w:sz w:val="24"/>
          <w:szCs w:val="24"/>
        </w:rPr>
      </w:pPr>
    </w:p>
    <w:p w:rsidR="000A7A60" w:rsidRPr="00AC6A39" w:rsidRDefault="00AC6A39" w:rsidP="00766706">
      <w:pPr>
        <w:pStyle w:val="BodyText"/>
        <w:spacing w:after="0" w:line="240" w:lineRule="auto"/>
        <w:rPr>
          <w:rFonts w:ascii="Arial" w:hAnsi="Arial" w:cs="Arial"/>
          <w:b/>
          <w:bCs/>
          <w:lang w:val="en-GB"/>
        </w:rPr>
      </w:pPr>
      <w:r>
        <w:rPr>
          <w:rFonts w:ascii="Arial" w:hAnsi="Arial" w:cs="Arial"/>
          <w:b/>
          <w:bCs/>
          <w:lang w:val="en-GB"/>
        </w:rPr>
        <w:t xml:space="preserve">           </w:t>
      </w:r>
      <w:r w:rsidR="0055003A" w:rsidRPr="00AC6A39">
        <w:rPr>
          <w:rFonts w:ascii="Arial" w:hAnsi="Arial" w:cs="Arial"/>
          <w:b/>
          <w:bCs/>
          <w:lang w:val="en-GB"/>
        </w:rPr>
        <w:t>Course Outcomes:</w:t>
      </w:r>
    </w:p>
    <w:p w:rsidR="000A7A60" w:rsidRPr="00AC6A39" w:rsidRDefault="00AC6A39" w:rsidP="00766706">
      <w:pPr>
        <w:pStyle w:val="BodyText"/>
        <w:spacing w:after="0" w:line="240" w:lineRule="auto"/>
        <w:rPr>
          <w:rFonts w:ascii="Arial" w:hAnsi="Arial" w:cs="Arial"/>
          <w:b/>
          <w:bCs/>
          <w:lang w:val="en-IN"/>
        </w:rPr>
      </w:pPr>
      <w:r>
        <w:rPr>
          <w:rFonts w:ascii="Arial" w:hAnsi="Arial" w:cs="Arial"/>
          <w:b/>
          <w:bCs/>
          <w:lang w:val="en-IN"/>
        </w:rPr>
        <w:t xml:space="preserve">           </w:t>
      </w:r>
      <w:r w:rsidR="0055003A" w:rsidRPr="00AC6A39">
        <w:rPr>
          <w:rFonts w:ascii="Arial" w:hAnsi="Arial" w:cs="Arial"/>
          <w:b/>
          <w:bCs/>
          <w:lang w:val="en-IN"/>
        </w:rPr>
        <w:t>Students will be able to</w:t>
      </w:r>
    </w:p>
    <w:p w:rsidR="000A7A60" w:rsidRPr="00AC6A39" w:rsidRDefault="0055003A" w:rsidP="00210949">
      <w:pPr>
        <w:pStyle w:val="TableParagraph"/>
        <w:spacing w:before="237" w:after="0"/>
        <w:ind w:left="1276" w:right="51" w:hanging="283"/>
        <w:rPr>
          <w:rFonts w:ascii="Arial" w:hAnsi="Arial" w:cs="Arial"/>
          <w:bCs/>
          <w:sz w:val="24"/>
          <w:szCs w:val="24"/>
          <w:lang w:val="en-IN"/>
        </w:rPr>
      </w:pPr>
      <w:r w:rsidRPr="00AC6A39">
        <w:rPr>
          <w:rFonts w:ascii="Arial" w:hAnsi="Arial" w:cs="Arial"/>
          <w:bCs/>
          <w:spacing w:val="-2"/>
          <w:sz w:val="24"/>
          <w:szCs w:val="24"/>
        </w:rPr>
        <w:t>CO1.</w:t>
      </w:r>
      <w:r w:rsidR="00AC6A39">
        <w:rPr>
          <w:rFonts w:ascii="Arial" w:hAnsi="Arial" w:cs="Arial"/>
          <w:bCs/>
          <w:spacing w:val="-2"/>
          <w:sz w:val="24"/>
          <w:szCs w:val="24"/>
        </w:rPr>
        <w:t xml:space="preserve"> </w:t>
      </w:r>
      <w:r w:rsidR="00AC6A39" w:rsidRPr="00AC6A39">
        <w:rPr>
          <w:rFonts w:ascii="Arial" w:hAnsi="Arial" w:cs="Arial"/>
          <w:bCs/>
          <w:spacing w:val="-2"/>
          <w:sz w:val="24"/>
          <w:szCs w:val="24"/>
          <w:lang w:val="en-IN"/>
        </w:rPr>
        <w:t>Classify</w:t>
      </w:r>
      <w:r w:rsidRPr="00AC6A39">
        <w:rPr>
          <w:rFonts w:ascii="Arial" w:hAnsi="Arial" w:cs="Arial"/>
          <w:bCs/>
          <w:spacing w:val="-2"/>
          <w:sz w:val="24"/>
          <w:szCs w:val="24"/>
          <w:lang w:val="en-IN"/>
        </w:rPr>
        <w:t xml:space="preserve"> the concept </w:t>
      </w:r>
      <w:r w:rsidR="00CC5D01" w:rsidRPr="00AC6A39">
        <w:rPr>
          <w:rFonts w:ascii="Arial" w:hAnsi="Arial" w:cs="Arial"/>
          <w:bCs/>
          <w:spacing w:val="-2"/>
          <w:sz w:val="24"/>
          <w:szCs w:val="24"/>
          <w:lang w:val="en-IN"/>
        </w:rPr>
        <w:t xml:space="preserve">and types of Advertising and role of Ad agencies. </w:t>
      </w:r>
      <w:r w:rsidRPr="00AC6A39">
        <w:rPr>
          <w:rFonts w:ascii="Arial" w:hAnsi="Arial" w:cs="Arial"/>
          <w:bCs/>
          <w:sz w:val="24"/>
          <w:szCs w:val="24"/>
          <w:lang w:val="en-IN"/>
        </w:rPr>
        <w:t>(L2)</w:t>
      </w:r>
    </w:p>
    <w:p w:rsidR="000A7A60" w:rsidRPr="00AC6A39" w:rsidRDefault="0055003A" w:rsidP="00210949">
      <w:pPr>
        <w:pStyle w:val="TableParagraph"/>
        <w:spacing w:after="0" w:line="292" w:lineRule="exact"/>
        <w:ind w:left="1276" w:hanging="283"/>
        <w:rPr>
          <w:rFonts w:ascii="Arial" w:hAnsi="Arial" w:cs="Arial"/>
          <w:bCs/>
          <w:sz w:val="24"/>
          <w:szCs w:val="24"/>
        </w:rPr>
      </w:pPr>
      <w:r w:rsidRPr="00AC6A39">
        <w:rPr>
          <w:rFonts w:ascii="Arial" w:hAnsi="Arial" w:cs="Arial"/>
          <w:bCs/>
          <w:spacing w:val="-4"/>
          <w:sz w:val="24"/>
          <w:szCs w:val="24"/>
        </w:rPr>
        <w:t>CO2.</w:t>
      </w:r>
      <w:r w:rsidR="00272D49">
        <w:rPr>
          <w:rFonts w:ascii="Arial" w:hAnsi="Arial" w:cs="Arial"/>
          <w:bCs/>
          <w:spacing w:val="-4"/>
          <w:sz w:val="24"/>
          <w:szCs w:val="24"/>
        </w:rPr>
        <w:t xml:space="preserve"> </w:t>
      </w:r>
      <w:r w:rsidR="00AC6A39">
        <w:rPr>
          <w:rFonts w:ascii="Arial" w:hAnsi="Arial" w:cs="Arial"/>
          <w:bCs/>
          <w:spacing w:val="-2"/>
          <w:sz w:val="24"/>
          <w:szCs w:val="24"/>
          <w:lang w:val="en-IN"/>
        </w:rPr>
        <w:t>E</w:t>
      </w:r>
      <w:r w:rsidRPr="00AC6A39">
        <w:rPr>
          <w:rFonts w:ascii="Arial" w:hAnsi="Arial" w:cs="Arial"/>
          <w:bCs/>
          <w:spacing w:val="-2"/>
          <w:sz w:val="24"/>
          <w:szCs w:val="24"/>
          <w:lang w:val="en-IN"/>
        </w:rPr>
        <w:t xml:space="preserve">xamine </w:t>
      </w:r>
      <w:r w:rsidRPr="00AC6A39">
        <w:rPr>
          <w:rFonts w:ascii="Arial" w:hAnsi="Arial" w:cs="Arial"/>
          <w:bCs/>
          <w:spacing w:val="-2"/>
          <w:sz w:val="24"/>
          <w:szCs w:val="24"/>
        </w:rPr>
        <w:t>th</w:t>
      </w:r>
      <w:r w:rsidRPr="00AC6A39">
        <w:rPr>
          <w:rFonts w:ascii="Arial" w:hAnsi="Arial" w:cs="Arial"/>
          <w:bCs/>
          <w:sz w:val="24"/>
          <w:szCs w:val="24"/>
        </w:rPr>
        <w:t>e importance of</w:t>
      </w:r>
      <w:r w:rsidR="00CC5D01" w:rsidRPr="00AC6A39">
        <w:rPr>
          <w:rFonts w:ascii="Arial" w:hAnsi="Arial" w:cs="Arial"/>
          <w:bCs/>
          <w:sz w:val="24"/>
          <w:szCs w:val="24"/>
          <w:lang w:val="en-IN"/>
        </w:rPr>
        <w:t xml:space="preserve">Advertising and express the process of Media Planning </w:t>
      </w:r>
      <w:r w:rsidRPr="00AC6A39">
        <w:rPr>
          <w:rFonts w:ascii="Arial" w:hAnsi="Arial" w:cs="Arial"/>
          <w:bCs/>
          <w:sz w:val="24"/>
          <w:szCs w:val="24"/>
          <w:lang w:val="en-IN"/>
        </w:rPr>
        <w:t>(L4)</w:t>
      </w:r>
    </w:p>
    <w:p w:rsidR="000A7A60" w:rsidRPr="00AC6A39" w:rsidRDefault="0055003A" w:rsidP="00210949">
      <w:pPr>
        <w:widowControl w:val="0"/>
        <w:tabs>
          <w:tab w:val="left" w:pos="1092"/>
        </w:tabs>
        <w:autoSpaceDE w:val="0"/>
        <w:autoSpaceDN w:val="0"/>
        <w:spacing w:before="40" w:after="0" w:line="273" w:lineRule="auto"/>
        <w:ind w:left="1701" w:right="231" w:hanging="708"/>
        <w:rPr>
          <w:rFonts w:ascii="Arial" w:hAnsi="Arial" w:cs="Arial"/>
          <w:sz w:val="24"/>
          <w:szCs w:val="24"/>
        </w:rPr>
      </w:pPr>
      <w:r w:rsidRPr="00AC6A39">
        <w:rPr>
          <w:rFonts w:ascii="Arial" w:hAnsi="Arial" w:cs="Arial"/>
          <w:bCs/>
          <w:spacing w:val="-4"/>
          <w:sz w:val="24"/>
          <w:szCs w:val="24"/>
        </w:rPr>
        <w:t>CO3.</w:t>
      </w:r>
      <w:r w:rsidRPr="00AC6A39">
        <w:rPr>
          <w:rFonts w:ascii="Arial" w:hAnsi="Arial" w:cs="Arial"/>
          <w:bCs/>
          <w:spacing w:val="-2"/>
          <w:sz w:val="24"/>
          <w:szCs w:val="24"/>
        </w:rPr>
        <w:t xml:space="preserve"> Build the detailed concept on</w:t>
      </w:r>
      <w:r w:rsidR="00272D49">
        <w:rPr>
          <w:rFonts w:ascii="Arial" w:hAnsi="Arial" w:cs="Arial"/>
          <w:bCs/>
          <w:spacing w:val="-2"/>
          <w:sz w:val="24"/>
          <w:szCs w:val="24"/>
        </w:rPr>
        <w:t xml:space="preserve"> </w:t>
      </w:r>
      <w:r w:rsidR="00CC5D01" w:rsidRPr="00AC6A39">
        <w:rPr>
          <w:rFonts w:ascii="Arial" w:hAnsi="Arial" w:cs="Arial"/>
          <w:sz w:val="24"/>
          <w:szCs w:val="24"/>
        </w:rPr>
        <w:t>advertising</w:t>
      </w:r>
      <w:r w:rsidR="00272D49">
        <w:rPr>
          <w:rFonts w:ascii="Arial" w:hAnsi="Arial" w:cs="Arial"/>
          <w:sz w:val="24"/>
          <w:szCs w:val="24"/>
        </w:rPr>
        <w:t xml:space="preserve"> </w:t>
      </w:r>
      <w:r w:rsidR="00CC5D01" w:rsidRPr="00AC6A39">
        <w:rPr>
          <w:rFonts w:ascii="Arial" w:hAnsi="Arial" w:cs="Arial"/>
          <w:sz w:val="24"/>
          <w:szCs w:val="24"/>
        </w:rPr>
        <w:t>budgeting,</w:t>
      </w:r>
      <w:r w:rsidR="00272D49">
        <w:rPr>
          <w:rFonts w:ascii="Arial" w:hAnsi="Arial" w:cs="Arial"/>
          <w:sz w:val="24"/>
          <w:szCs w:val="24"/>
        </w:rPr>
        <w:t xml:space="preserve"> </w:t>
      </w:r>
      <w:r w:rsidR="00CC5D01" w:rsidRPr="00AC6A39">
        <w:rPr>
          <w:rFonts w:ascii="Arial" w:hAnsi="Arial" w:cs="Arial"/>
          <w:sz w:val="24"/>
          <w:szCs w:val="24"/>
        </w:rPr>
        <w:t>advertising</w:t>
      </w:r>
      <w:r w:rsidR="00272D49">
        <w:rPr>
          <w:rFonts w:ascii="Arial" w:hAnsi="Arial" w:cs="Arial"/>
          <w:sz w:val="24"/>
          <w:szCs w:val="24"/>
        </w:rPr>
        <w:t xml:space="preserve"> </w:t>
      </w:r>
      <w:r w:rsidR="00CC5D01" w:rsidRPr="00AC6A39">
        <w:rPr>
          <w:rFonts w:ascii="Arial" w:hAnsi="Arial" w:cs="Arial"/>
          <w:sz w:val="24"/>
          <w:szCs w:val="24"/>
        </w:rPr>
        <w:t>agencies</w:t>
      </w:r>
      <w:r w:rsidR="00272D49">
        <w:rPr>
          <w:rFonts w:ascii="Arial" w:hAnsi="Arial" w:cs="Arial"/>
          <w:sz w:val="24"/>
          <w:szCs w:val="24"/>
        </w:rPr>
        <w:t xml:space="preserve"> </w:t>
      </w:r>
      <w:r w:rsidR="00CC5D01" w:rsidRPr="00AC6A39">
        <w:rPr>
          <w:rFonts w:ascii="Arial" w:hAnsi="Arial" w:cs="Arial"/>
          <w:sz w:val="24"/>
          <w:szCs w:val="24"/>
        </w:rPr>
        <w:t>and</w:t>
      </w:r>
      <w:r w:rsidR="00272D49">
        <w:rPr>
          <w:rFonts w:ascii="Arial" w:hAnsi="Arial" w:cs="Arial"/>
          <w:sz w:val="24"/>
          <w:szCs w:val="24"/>
        </w:rPr>
        <w:t xml:space="preserve"> </w:t>
      </w:r>
      <w:r w:rsidR="00CC5D01" w:rsidRPr="00AC6A39">
        <w:rPr>
          <w:rFonts w:ascii="Arial" w:hAnsi="Arial" w:cs="Arial"/>
          <w:sz w:val="24"/>
          <w:szCs w:val="24"/>
        </w:rPr>
        <w:t xml:space="preserve">advertising </w:t>
      </w:r>
      <w:r w:rsidR="00AC6A39">
        <w:rPr>
          <w:rFonts w:ascii="Arial" w:hAnsi="Arial" w:cs="Arial"/>
          <w:sz w:val="24"/>
          <w:szCs w:val="24"/>
        </w:rPr>
        <w:t xml:space="preserve">   </w:t>
      </w:r>
      <w:r w:rsidR="00CC5D01" w:rsidRPr="00AC6A39">
        <w:rPr>
          <w:rFonts w:ascii="Arial" w:hAnsi="Arial" w:cs="Arial"/>
          <w:sz w:val="24"/>
          <w:szCs w:val="24"/>
        </w:rPr>
        <w:t>campaigns.</w:t>
      </w:r>
      <w:r w:rsidRPr="00AC6A39">
        <w:rPr>
          <w:rFonts w:ascii="Arial" w:hAnsi="Arial" w:cs="Arial"/>
          <w:bCs/>
          <w:sz w:val="24"/>
          <w:szCs w:val="24"/>
        </w:rPr>
        <w:t>(L3)</w:t>
      </w:r>
    </w:p>
    <w:p w:rsidR="000A7A60" w:rsidRPr="00AC6A39" w:rsidRDefault="0055003A" w:rsidP="00210949">
      <w:pPr>
        <w:pStyle w:val="TableParagraph"/>
        <w:tabs>
          <w:tab w:val="left" w:pos="873"/>
          <w:tab w:val="left" w:pos="1504"/>
        </w:tabs>
        <w:spacing w:after="0"/>
        <w:ind w:left="1276" w:right="133" w:hanging="283"/>
        <w:rPr>
          <w:rFonts w:ascii="Arial" w:hAnsi="Arial" w:cs="Arial"/>
          <w:bCs/>
          <w:sz w:val="24"/>
          <w:szCs w:val="24"/>
          <w:lang w:val="en-IN"/>
        </w:rPr>
      </w:pPr>
      <w:r w:rsidRPr="00AC6A39">
        <w:rPr>
          <w:rFonts w:ascii="Arial" w:hAnsi="Arial" w:cs="Arial"/>
          <w:bCs/>
          <w:spacing w:val="-4"/>
          <w:sz w:val="24"/>
          <w:szCs w:val="24"/>
        </w:rPr>
        <w:t>CO4.</w:t>
      </w:r>
      <w:r w:rsidR="00AC6A39">
        <w:rPr>
          <w:rFonts w:ascii="Arial" w:hAnsi="Arial" w:cs="Arial"/>
          <w:bCs/>
          <w:spacing w:val="-4"/>
          <w:sz w:val="24"/>
          <w:szCs w:val="24"/>
        </w:rPr>
        <w:t xml:space="preserve"> </w:t>
      </w:r>
      <w:r w:rsidR="00AC6A39" w:rsidRPr="00AC6A39">
        <w:rPr>
          <w:rFonts w:ascii="Arial" w:hAnsi="Arial" w:cs="Arial"/>
          <w:bCs/>
          <w:sz w:val="24"/>
          <w:szCs w:val="24"/>
        </w:rPr>
        <w:t>A</w:t>
      </w:r>
      <w:r w:rsidRPr="00AC6A39">
        <w:rPr>
          <w:rFonts w:ascii="Arial" w:hAnsi="Arial" w:cs="Arial"/>
          <w:bCs/>
          <w:sz w:val="24"/>
          <w:szCs w:val="24"/>
        </w:rPr>
        <w:t>nalyze</w:t>
      </w:r>
      <w:r w:rsidR="00AC6A39">
        <w:rPr>
          <w:rFonts w:ascii="Arial" w:hAnsi="Arial" w:cs="Arial"/>
          <w:bCs/>
          <w:sz w:val="24"/>
          <w:szCs w:val="24"/>
        </w:rPr>
        <w:t xml:space="preserve"> </w:t>
      </w:r>
      <w:r w:rsidRPr="00AC6A39">
        <w:rPr>
          <w:rFonts w:ascii="Arial" w:hAnsi="Arial" w:cs="Arial"/>
          <w:bCs/>
          <w:sz w:val="24"/>
          <w:szCs w:val="24"/>
        </w:rPr>
        <w:t>the</w:t>
      </w:r>
      <w:r w:rsidR="006E752B" w:rsidRPr="00AC6A39">
        <w:rPr>
          <w:rFonts w:ascii="Arial" w:hAnsi="Arial" w:cs="Arial"/>
          <w:bCs/>
          <w:sz w:val="24"/>
          <w:szCs w:val="24"/>
        </w:rPr>
        <w:t xml:space="preserve"> concept and various ways of Branding</w:t>
      </w:r>
      <w:r w:rsidR="006E752B" w:rsidRPr="00AC6A39">
        <w:rPr>
          <w:rFonts w:ascii="Arial" w:hAnsi="Arial" w:cs="Arial"/>
          <w:bCs/>
          <w:spacing w:val="-2"/>
          <w:sz w:val="24"/>
          <w:szCs w:val="24"/>
        </w:rPr>
        <w:t>.</w:t>
      </w:r>
      <w:r w:rsidR="006E752B" w:rsidRPr="00AC6A39">
        <w:rPr>
          <w:rFonts w:ascii="Arial" w:hAnsi="Arial" w:cs="Arial"/>
          <w:bCs/>
          <w:sz w:val="24"/>
          <w:szCs w:val="24"/>
          <w:lang w:val="en-IN"/>
        </w:rPr>
        <w:t xml:space="preserve"> (</w:t>
      </w:r>
      <w:r w:rsidRPr="00AC6A39">
        <w:rPr>
          <w:rFonts w:ascii="Arial" w:hAnsi="Arial" w:cs="Arial"/>
          <w:bCs/>
          <w:sz w:val="24"/>
          <w:szCs w:val="24"/>
          <w:lang w:val="en-IN"/>
        </w:rPr>
        <w:t>L4)</w:t>
      </w:r>
    </w:p>
    <w:p w:rsidR="000A7A60" w:rsidRPr="00AC6A39" w:rsidRDefault="0055003A" w:rsidP="00210949">
      <w:pPr>
        <w:pStyle w:val="Heading1"/>
        <w:spacing w:before="234" w:after="0"/>
        <w:ind w:left="1701" w:hanging="708"/>
        <w:rPr>
          <w:rFonts w:ascii="Arial" w:hAnsi="Arial" w:cs="Arial"/>
          <w:b w:val="0"/>
          <w:bCs w:val="0"/>
          <w:lang w:val="en-IN"/>
        </w:rPr>
      </w:pPr>
      <w:r w:rsidRPr="00AC6A39">
        <w:rPr>
          <w:rFonts w:ascii="Arial" w:hAnsi="Arial" w:cs="Arial"/>
          <w:b w:val="0"/>
          <w:spacing w:val="-2"/>
        </w:rPr>
        <w:t>CO5</w:t>
      </w:r>
      <w:r w:rsidR="006E752B" w:rsidRPr="00AC6A39">
        <w:rPr>
          <w:rFonts w:ascii="Arial" w:hAnsi="Arial" w:cs="Arial"/>
          <w:b w:val="0"/>
          <w:spacing w:val="-2"/>
        </w:rPr>
        <w:t xml:space="preserve">. </w:t>
      </w:r>
      <w:r w:rsidR="00AC6A39" w:rsidRPr="00AC6A39">
        <w:rPr>
          <w:rFonts w:ascii="Arial" w:hAnsi="Arial" w:cs="Arial"/>
          <w:b w:val="0"/>
          <w:spacing w:val="-2"/>
        </w:rPr>
        <w:t>Evaluate</w:t>
      </w:r>
      <w:r w:rsidR="006F3653" w:rsidRPr="00AC6A39">
        <w:rPr>
          <w:rFonts w:ascii="Arial" w:hAnsi="Arial" w:cs="Arial"/>
          <w:b w:val="0"/>
          <w:spacing w:val="-2"/>
        </w:rPr>
        <w:t xml:space="preserve"> </w:t>
      </w:r>
      <w:r w:rsidR="006F3653" w:rsidRPr="00AC6A39">
        <w:rPr>
          <w:rFonts w:ascii="Arial" w:hAnsi="Arial" w:cs="Arial"/>
          <w:b w:val="0"/>
          <w:bCs w:val="0"/>
          <w:spacing w:val="-2"/>
          <w:lang w:val="en-IN"/>
        </w:rPr>
        <w:t>the</w:t>
      </w:r>
      <w:r w:rsidR="006F3653" w:rsidRPr="00AC6A39">
        <w:rPr>
          <w:rFonts w:ascii="Arial" w:hAnsi="Arial" w:cs="Arial"/>
          <w:b w:val="0"/>
          <w:bCs w:val="0"/>
        </w:rPr>
        <w:t xml:space="preserve"> Brand performance and designs the brand marketing programs for enhancing the Brand. </w:t>
      </w:r>
      <w:r w:rsidRPr="00AC6A39">
        <w:rPr>
          <w:rFonts w:ascii="Arial" w:hAnsi="Arial" w:cs="Arial"/>
          <w:b w:val="0"/>
          <w:bCs w:val="0"/>
          <w:lang w:val="en-IN"/>
        </w:rPr>
        <w:t>(L</w:t>
      </w:r>
      <w:r w:rsidR="006F3653" w:rsidRPr="00AC6A39">
        <w:rPr>
          <w:rFonts w:ascii="Arial" w:hAnsi="Arial" w:cs="Arial"/>
          <w:b w:val="0"/>
          <w:bCs w:val="0"/>
          <w:lang w:val="en-IN"/>
        </w:rPr>
        <w:t>4</w:t>
      </w:r>
      <w:r w:rsidRPr="00AC6A39">
        <w:rPr>
          <w:rFonts w:ascii="Arial" w:hAnsi="Arial" w:cs="Arial"/>
          <w:b w:val="0"/>
          <w:bCs w:val="0"/>
          <w:lang w:val="en-IN"/>
        </w:rPr>
        <w:t>)</w:t>
      </w:r>
    </w:p>
    <w:p w:rsidR="00272D49" w:rsidRDefault="00AC6A39" w:rsidP="00210949">
      <w:pPr>
        <w:pStyle w:val="Heading1"/>
        <w:spacing w:after="0"/>
        <w:rPr>
          <w:rFonts w:ascii="Arial" w:hAnsi="Arial" w:cs="Arial"/>
        </w:rPr>
      </w:pPr>
      <w:r>
        <w:rPr>
          <w:rFonts w:ascii="Arial" w:hAnsi="Arial" w:cs="Arial"/>
        </w:rPr>
        <w:t xml:space="preserve"> </w:t>
      </w:r>
      <w:r w:rsidR="00272D49">
        <w:rPr>
          <w:rFonts w:ascii="Arial" w:hAnsi="Arial" w:cs="Arial"/>
        </w:rPr>
        <w:t xml:space="preserve">    </w:t>
      </w:r>
      <w:r>
        <w:rPr>
          <w:rFonts w:ascii="Arial" w:hAnsi="Arial" w:cs="Arial"/>
        </w:rPr>
        <w:t xml:space="preserve"> </w:t>
      </w:r>
      <w:r w:rsidR="00CC5D01" w:rsidRPr="00AC6A39">
        <w:rPr>
          <w:rFonts w:ascii="Arial" w:hAnsi="Arial" w:cs="Arial"/>
        </w:rPr>
        <w:t>UNIT-I:</w:t>
      </w:r>
      <w:r>
        <w:rPr>
          <w:rFonts w:ascii="Arial" w:hAnsi="Arial" w:cs="Arial"/>
        </w:rPr>
        <w:t xml:space="preserve"> </w:t>
      </w:r>
    </w:p>
    <w:p w:rsidR="00CC5D01" w:rsidRPr="00AC6A39" w:rsidRDefault="00272D49" w:rsidP="00210949">
      <w:pPr>
        <w:pStyle w:val="Heading1"/>
        <w:spacing w:after="0"/>
        <w:rPr>
          <w:rFonts w:ascii="Arial" w:hAnsi="Arial" w:cs="Arial"/>
        </w:rPr>
      </w:pPr>
      <w:r>
        <w:rPr>
          <w:rFonts w:ascii="Arial" w:hAnsi="Arial" w:cs="Arial"/>
        </w:rPr>
        <w:t xml:space="preserve">       </w:t>
      </w:r>
      <w:r w:rsidR="00CC5D01" w:rsidRPr="00AC6A39">
        <w:rPr>
          <w:rFonts w:ascii="Arial" w:hAnsi="Arial" w:cs="Arial"/>
        </w:rPr>
        <w:t>INTRODUCTIONTOADVERTISING</w:t>
      </w:r>
      <w:r w:rsidR="00CC5D01" w:rsidRPr="00AC6A39">
        <w:rPr>
          <w:rFonts w:ascii="Arial" w:hAnsi="Arial" w:cs="Arial"/>
          <w:spacing w:val="-2"/>
        </w:rPr>
        <w:t xml:space="preserve"> MANAGEMENT</w:t>
      </w:r>
    </w:p>
    <w:p w:rsidR="00CC5D01" w:rsidRPr="00AC6A39" w:rsidRDefault="00CC5D01" w:rsidP="00AC6A39">
      <w:pPr>
        <w:pStyle w:val="BodyText"/>
        <w:spacing w:line="360" w:lineRule="auto"/>
        <w:ind w:left="993" w:right="227"/>
        <w:jc w:val="both"/>
        <w:rPr>
          <w:rFonts w:ascii="Arial" w:hAnsi="Arial" w:cs="Arial"/>
        </w:rPr>
      </w:pPr>
      <w:r w:rsidRPr="00AC6A39">
        <w:rPr>
          <w:rFonts w:ascii="Arial" w:hAnsi="Arial" w:cs="Arial"/>
        </w:rPr>
        <w:t xml:space="preserve">Advertising- Meaning, Importance and objectives of Advertising. History, Classification and Functions. Role of Advertising in Promotional Mix, Types of Advertising, Integrated Marketing Communication. Digital Advertising- Meaning, Advantages, Limitations, Types of Digital </w:t>
      </w:r>
      <w:r w:rsidRPr="00AC6A39">
        <w:rPr>
          <w:rFonts w:ascii="Arial" w:hAnsi="Arial" w:cs="Arial"/>
          <w:spacing w:val="-2"/>
        </w:rPr>
        <w:t>Advertising.</w:t>
      </w:r>
      <w:r w:rsidR="006F3653" w:rsidRPr="00AC6A39">
        <w:rPr>
          <w:rFonts w:ascii="Arial" w:hAnsi="Arial" w:cs="Arial"/>
          <w:spacing w:val="-2"/>
        </w:rPr>
        <w:t xml:space="preserve"> (Case Studies)</w:t>
      </w:r>
    </w:p>
    <w:p w:rsidR="00272D49" w:rsidRDefault="00272D49" w:rsidP="00210949">
      <w:pPr>
        <w:pStyle w:val="Heading1"/>
        <w:spacing w:before="1" w:after="0" w:line="240" w:lineRule="auto"/>
        <w:rPr>
          <w:rFonts w:ascii="Arial" w:hAnsi="Arial" w:cs="Arial"/>
        </w:rPr>
      </w:pPr>
      <w:r>
        <w:rPr>
          <w:rFonts w:ascii="Arial" w:hAnsi="Arial" w:cs="Arial"/>
        </w:rPr>
        <w:t xml:space="preserve">    </w:t>
      </w:r>
      <w:r w:rsidR="00CC5D01" w:rsidRPr="00AC6A39">
        <w:rPr>
          <w:rFonts w:ascii="Arial" w:hAnsi="Arial" w:cs="Arial"/>
        </w:rPr>
        <w:t>UNIT-II:</w:t>
      </w:r>
    </w:p>
    <w:p w:rsidR="00CC5D01" w:rsidRPr="00AC6A39" w:rsidRDefault="00272D49" w:rsidP="00210949">
      <w:pPr>
        <w:pStyle w:val="Heading1"/>
        <w:spacing w:before="1" w:after="0" w:line="240" w:lineRule="auto"/>
        <w:rPr>
          <w:rFonts w:ascii="Arial" w:hAnsi="Arial" w:cs="Arial"/>
        </w:rPr>
      </w:pPr>
      <w:r>
        <w:rPr>
          <w:rFonts w:ascii="Arial" w:hAnsi="Arial" w:cs="Arial"/>
        </w:rPr>
        <w:t xml:space="preserve">       </w:t>
      </w:r>
      <w:r w:rsidR="00CC5D01" w:rsidRPr="00AC6A39">
        <w:rPr>
          <w:rFonts w:ascii="Arial" w:hAnsi="Arial" w:cs="Arial"/>
        </w:rPr>
        <w:t xml:space="preserve">ADVERTISINGANDMEDIA </w:t>
      </w:r>
      <w:r w:rsidR="00CC5D01" w:rsidRPr="00AC6A39">
        <w:rPr>
          <w:rFonts w:ascii="Arial" w:hAnsi="Arial" w:cs="Arial"/>
          <w:spacing w:val="-2"/>
        </w:rPr>
        <w:t>PLANNING</w:t>
      </w:r>
    </w:p>
    <w:p w:rsidR="00CC5D01" w:rsidRPr="00AC6A39" w:rsidRDefault="00CC5D01" w:rsidP="00210949">
      <w:pPr>
        <w:pStyle w:val="BodyText"/>
        <w:spacing w:line="360" w:lineRule="auto"/>
        <w:ind w:left="1134" w:right="227"/>
        <w:rPr>
          <w:rFonts w:ascii="Arial" w:hAnsi="Arial" w:cs="Arial"/>
        </w:rPr>
      </w:pPr>
      <w:r w:rsidRPr="00AC6A39">
        <w:rPr>
          <w:rFonts w:ascii="Arial" w:hAnsi="Arial" w:cs="Arial"/>
        </w:rPr>
        <w:t xml:space="preserve">Types of Advertising Appeals, Media – Objectives. Media Plan- Media Planning and Role of Media Planning. Market </w:t>
      </w:r>
      <w:r w:rsidR="00516FBB" w:rsidRPr="00AC6A39">
        <w:rPr>
          <w:rFonts w:ascii="Arial" w:hAnsi="Arial" w:cs="Arial"/>
        </w:rPr>
        <w:t>Analysis, Target</w:t>
      </w:r>
      <w:r w:rsidRPr="00AC6A39">
        <w:rPr>
          <w:rFonts w:ascii="Arial" w:hAnsi="Arial" w:cs="Arial"/>
        </w:rPr>
        <w:t xml:space="preserve"> Market Coverage, Geographic Coverage. Scheduling Creative aspects, Reach and Frequency, Developing and Implementing Media Strategies. Media mix Decisions, Evaluating the effectiveness.</w:t>
      </w:r>
      <w:r w:rsidR="006F3653" w:rsidRPr="00AC6A39">
        <w:rPr>
          <w:rFonts w:ascii="Arial" w:hAnsi="Arial" w:cs="Arial"/>
          <w:spacing w:val="-2"/>
        </w:rPr>
        <w:t>(Case Studies)</w:t>
      </w:r>
    </w:p>
    <w:p w:rsidR="00272D49" w:rsidRDefault="00272D49" w:rsidP="00210949">
      <w:pPr>
        <w:pStyle w:val="Heading1"/>
        <w:spacing w:after="0"/>
        <w:rPr>
          <w:rFonts w:ascii="Arial" w:hAnsi="Arial" w:cs="Arial"/>
        </w:rPr>
      </w:pPr>
      <w:r>
        <w:rPr>
          <w:rFonts w:ascii="Arial" w:hAnsi="Arial" w:cs="Arial"/>
        </w:rPr>
        <w:t xml:space="preserve"> </w:t>
      </w:r>
      <w:r w:rsidR="00766706">
        <w:rPr>
          <w:rFonts w:ascii="Arial" w:hAnsi="Arial" w:cs="Arial"/>
        </w:rPr>
        <w:t xml:space="preserve">   </w:t>
      </w:r>
      <w:r>
        <w:rPr>
          <w:rFonts w:ascii="Arial" w:hAnsi="Arial" w:cs="Arial"/>
        </w:rPr>
        <w:t xml:space="preserve"> </w:t>
      </w:r>
      <w:r w:rsidR="00CC5D01" w:rsidRPr="00AC6A39">
        <w:rPr>
          <w:rFonts w:ascii="Arial" w:hAnsi="Arial" w:cs="Arial"/>
        </w:rPr>
        <w:t>UNIT-III:</w:t>
      </w:r>
      <w:r w:rsidR="00AC6A39">
        <w:rPr>
          <w:rFonts w:ascii="Arial" w:hAnsi="Arial" w:cs="Arial"/>
        </w:rPr>
        <w:t xml:space="preserve"> </w:t>
      </w:r>
    </w:p>
    <w:p w:rsidR="00CC5D01" w:rsidRPr="00AC6A39" w:rsidRDefault="00272D49" w:rsidP="00210949">
      <w:pPr>
        <w:pStyle w:val="Heading1"/>
        <w:spacing w:after="0"/>
        <w:rPr>
          <w:rFonts w:ascii="Arial" w:hAnsi="Arial" w:cs="Arial"/>
        </w:rPr>
      </w:pPr>
      <w:r>
        <w:rPr>
          <w:rFonts w:ascii="Arial" w:hAnsi="Arial" w:cs="Arial"/>
        </w:rPr>
        <w:t xml:space="preserve">  </w:t>
      </w:r>
      <w:r w:rsidR="00766706">
        <w:rPr>
          <w:rFonts w:ascii="Arial" w:hAnsi="Arial" w:cs="Arial"/>
        </w:rPr>
        <w:t xml:space="preserve">      </w:t>
      </w:r>
      <w:r w:rsidR="00CC5D01" w:rsidRPr="00AC6A39">
        <w:rPr>
          <w:rFonts w:ascii="Arial" w:hAnsi="Arial" w:cs="Arial"/>
        </w:rPr>
        <w:t>ADVERTISING</w:t>
      </w:r>
      <w:r w:rsidR="00766706">
        <w:rPr>
          <w:rFonts w:ascii="Arial" w:hAnsi="Arial" w:cs="Arial"/>
        </w:rPr>
        <w:t xml:space="preserve"> </w:t>
      </w:r>
      <w:r w:rsidR="00CC5D01" w:rsidRPr="00AC6A39">
        <w:rPr>
          <w:rFonts w:ascii="Arial" w:hAnsi="Arial" w:cs="Arial"/>
        </w:rPr>
        <w:t>BUDGET AND</w:t>
      </w:r>
      <w:r w:rsidR="00766706">
        <w:rPr>
          <w:rFonts w:ascii="Arial" w:hAnsi="Arial" w:cs="Arial"/>
        </w:rPr>
        <w:t xml:space="preserve"> </w:t>
      </w:r>
      <w:r w:rsidR="00CC5D01" w:rsidRPr="00AC6A39">
        <w:rPr>
          <w:rFonts w:ascii="Arial" w:hAnsi="Arial" w:cs="Arial"/>
        </w:rPr>
        <w:t xml:space="preserve">AD </w:t>
      </w:r>
      <w:r w:rsidR="00CC5D01" w:rsidRPr="00AC6A39">
        <w:rPr>
          <w:rFonts w:ascii="Arial" w:hAnsi="Arial" w:cs="Arial"/>
          <w:spacing w:val="-2"/>
        </w:rPr>
        <w:t>AGENCIES</w:t>
      </w:r>
    </w:p>
    <w:p w:rsidR="00CC5D01" w:rsidRPr="00AC6A39" w:rsidRDefault="00CC5D01" w:rsidP="00AC6A39">
      <w:pPr>
        <w:pStyle w:val="BodyText"/>
        <w:spacing w:after="0" w:line="360" w:lineRule="auto"/>
        <w:ind w:left="1134" w:right="229"/>
        <w:rPr>
          <w:rFonts w:ascii="Arial" w:hAnsi="Arial" w:cs="Arial"/>
        </w:rPr>
      </w:pPr>
      <w:r w:rsidRPr="00AC6A39">
        <w:rPr>
          <w:rFonts w:ascii="Arial" w:hAnsi="Arial" w:cs="Arial"/>
        </w:rPr>
        <w:t>Advertising Budgets, Methods of Formulating Advertising Budgets. Evaluating Advertising Effectiveness (DAGMAR), Advertising Agencies, Functions of Advertising Agency, Various Functional Departments, Evaluation Criteria for selecting an Advertising Agency.</w:t>
      </w:r>
    </w:p>
    <w:p w:rsidR="00CC5D01" w:rsidRPr="00AC6A39" w:rsidRDefault="00CC5D01" w:rsidP="00AC6A39">
      <w:pPr>
        <w:pStyle w:val="BodyText"/>
        <w:spacing w:after="0" w:line="360" w:lineRule="auto"/>
        <w:ind w:left="1134" w:right="227"/>
        <w:rPr>
          <w:rFonts w:ascii="Arial" w:hAnsi="Arial" w:cs="Arial"/>
        </w:rPr>
      </w:pPr>
      <w:r w:rsidRPr="00AC6A39">
        <w:rPr>
          <w:rFonts w:ascii="Arial" w:hAnsi="Arial" w:cs="Arial"/>
        </w:rPr>
        <w:t>International</w:t>
      </w:r>
      <w:r w:rsidR="00AC6A39">
        <w:rPr>
          <w:rFonts w:ascii="Arial" w:hAnsi="Arial" w:cs="Arial"/>
        </w:rPr>
        <w:t xml:space="preserve"> </w:t>
      </w:r>
      <w:r w:rsidRPr="00AC6A39">
        <w:rPr>
          <w:rFonts w:ascii="Arial" w:hAnsi="Arial" w:cs="Arial"/>
        </w:rPr>
        <w:t>Advertising, Impac</w:t>
      </w:r>
      <w:r w:rsidR="00516FBB">
        <w:rPr>
          <w:rFonts w:ascii="Arial" w:hAnsi="Arial" w:cs="Arial"/>
        </w:rPr>
        <w:t>t</w:t>
      </w:r>
      <w:r w:rsidR="00AC6A39">
        <w:rPr>
          <w:rFonts w:ascii="Arial" w:hAnsi="Arial" w:cs="Arial"/>
        </w:rPr>
        <w:t xml:space="preserve"> </w:t>
      </w:r>
      <w:r w:rsidRPr="00AC6A39">
        <w:rPr>
          <w:rFonts w:ascii="Arial" w:hAnsi="Arial" w:cs="Arial"/>
        </w:rPr>
        <w:t>of</w:t>
      </w:r>
      <w:r w:rsidR="00AC6A39">
        <w:rPr>
          <w:rFonts w:ascii="Arial" w:hAnsi="Arial" w:cs="Arial"/>
        </w:rPr>
        <w:t xml:space="preserve"> </w:t>
      </w:r>
      <w:r w:rsidRPr="00AC6A39">
        <w:rPr>
          <w:rFonts w:ascii="Arial" w:hAnsi="Arial" w:cs="Arial"/>
        </w:rPr>
        <w:t>Culture,Customs,Laws</w:t>
      </w:r>
      <w:r w:rsidR="00AC6A39">
        <w:rPr>
          <w:rFonts w:ascii="Arial" w:hAnsi="Arial" w:cs="Arial"/>
        </w:rPr>
        <w:t xml:space="preserve"> </w:t>
      </w:r>
      <w:r w:rsidRPr="00AC6A39">
        <w:rPr>
          <w:rFonts w:ascii="Arial" w:hAnsi="Arial" w:cs="Arial"/>
        </w:rPr>
        <w:t>and</w:t>
      </w:r>
      <w:r w:rsidR="00AC6A39">
        <w:rPr>
          <w:rFonts w:ascii="Arial" w:hAnsi="Arial" w:cs="Arial"/>
        </w:rPr>
        <w:t xml:space="preserve"> </w:t>
      </w:r>
      <w:r w:rsidRPr="00AC6A39">
        <w:rPr>
          <w:rFonts w:ascii="Arial" w:hAnsi="Arial" w:cs="Arial"/>
        </w:rPr>
        <w:t>Regulations,</w:t>
      </w:r>
      <w:r w:rsidRPr="00AC6A39">
        <w:rPr>
          <w:rFonts w:ascii="Arial" w:hAnsi="Arial" w:cs="Arial"/>
          <w:spacing w:val="-2"/>
        </w:rPr>
        <w:t xml:space="preserve"> ethics.</w:t>
      </w:r>
      <w:r w:rsidR="006F3653" w:rsidRPr="00AC6A39">
        <w:rPr>
          <w:rFonts w:ascii="Arial" w:hAnsi="Arial" w:cs="Arial"/>
          <w:spacing w:val="-2"/>
        </w:rPr>
        <w:t>(Case Studies)</w:t>
      </w:r>
    </w:p>
    <w:p w:rsidR="00210949" w:rsidRDefault="00766706" w:rsidP="00766706">
      <w:pPr>
        <w:pStyle w:val="Heading1"/>
        <w:spacing w:before="1" w:after="0" w:line="240" w:lineRule="auto"/>
        <w:rPr>
          <w:rFonts w:ascii="Arial" w:hAnsi="Arial" w:cs="Arial"/>
        </w:rPr>
      </w:pPr>
      <w:r>
        <w:rPr>
          <w:rFonts w:ascii="Arial" w:hAnsi="Arial" w:cs="Arial"/>
        </w:rPr>
        <w:t xml:space="preserve"> </w:t>
      </w:r>
    </w:p>
    <w:p w:rsidR="00210949" w:rsidRDefault="00210949" w:rsidP="00766706">
      <w:pPr>
        <w:pStyle w:val="Heading1"/>
        <w:spacing w:before="1" w:after="0" w:line="240" w:lineRule="auto"/>
        <w:rPr>
          <w:rFonts w:ascii="Arial" w:hAnsi="Arial" w:cs="Arial"/>
        </w:rPr>
      </w:pPr>
    </w:p>
    <w:p w:rsidR="00A670D9" w:rsidRDefault="00A670D9" w:rsidP="00766706">
      <w:pPr>
        <w:pStyle w:val="Heading1"/>
        <w:spacing w:before="1" w:after="0" w:line="240" w:lineRule="auto"/>
        <w:rPr>
          <w:rFonts w:ascii="Arial" w:hAnsi="Arial" w:cs="Arial"/>
        </w:rPr>
      </w:pPr>
    </w:p>
    <w:p w:rsidR="00A670D9" w:rsidRDefault="00A670D9" w:rsidP="00766706">
      <w:pPr>
        <w:pStyle w:val="Heading1"/>
        <w:spacing w:before="1" w:after="0" w:line="240" w:lineRule="auto"/>
        <w:rPr>
          <w:rFonts w:ascii="Arial" w:hAnsi="Arial" w:cs="Arial"/>
        </w:rPr>
      </w:pPr>
    </w:p>
    <w:p w:rsidR="00A670D9" w:rsidRDefault="00A670D9" w:rsidP="00766706">
      <w:pPr>
        <w:pStyle w:val="Heading1"/>
        <w:spacing w:before="1" w:after="0" w:line="240" w:lineRule="auto"/>
        <w:rPr>
          <w:rFonts w:ascii="Arial" w:hAnsi="Arial" w:cs="Arial"/>
        </w:rPr>
      </w:pPr>
    </w:p>
    <w:p w:rsidR="00A670D9" w:rsidRDefault="00A670D9" w:rsidP="00766706">
      <w:pPr>
        <w:pStyle w:val="Heading1"/>
        <w:spacing w:before="1" w:after="0" w:line="240" w:lineRule="auto"/>
        <w:rPr>
          <w:rFonts w:ascii="Arial" w:hAnsi="Arial" w:cs="Arial"/>
        </w:rPr>
      </w:pPr>
      <w:r>
        <w:rPr>
          <w:rFonts w:ascii="Arial" w:hAnsi="Arial" w:cs="Arial"/>
        </w:rPr>
        <w:t>BBA</w:t>
      </w:r>
      <w:r w:rsidRPr="008363E4">
        <w:rPr>
          <w:rFonts w:ascii="Arial" w:hAnsi="Arial" w:cs="Arial"/>
        </w:rPr>
        <w:t>-Ma1-5101(</w:t>
      </w:r>
      <w:r>
        <w:rPr>
          <w:rFonts w:ascii="Arial" w:hAnsi="Arial" w:cs="Arial"/>
        </w:rPr>
        <w:t>4</w:t>
      </w:r>
      <w:r w:rsidRPr="008363E4">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t>::2::</w:t>
      </w:r>
    </w:p>
    <w:p w:rsidR="00210949" w:rsidRDefault="00210949" w:rsidP="00766706">
      <w:pPr>
        <w:pStyle w:val="Heading1"/>
        <w:spacing w:before="1" w:after="0" w:line="240" w:lineRule="auto"/>
        <w:rPr>
          <w:rFonts w:ascii="Arial" w:hAnsi="Arial" w:cs="Arial"/>
        </w:rPr>
      </w:pPr>
    </w:p>
    <w:p w:rsidR="00210949" w:rsidRDefault="00210949" w:rsidP="00766706">
      <w:pPr>
        <w:pStyle w:val="Heading1"/>
        <w:spacing w:before="1" w:after="0" w:line="240" w:lineRule="auto"/>
        <w:rPr>
          <w:rFonts w:ascii="Arial" w:hAnsi="Arial" w:cs="Arial"/>
        </w:rPr>
      </w:pPr>
    </w:p>
    <w:p w:rsidR="00AF6A25" w:rsidRDefault="00210949" w:rsidP="00766706">
      <w:pPr>
        <w:pStyle w:val="Heading1"/>
        <w:spacing w:before="1" w:after="0" w:line="240" w:lineRule="auto"/>
        <w:rPr>
          <w:rFonts w:ascii="Arial" w:hAnsi="Arial" w:cs="Arial"/>
        </w:rPr>
      </w:pPr>
      <w:r>
        <w:rPr>
          <w:rFonts w:ascii="Arial" w:hAnsi="Arial" w:cs="Arial"/>
        </w:rPr>
        <w:t xml:space="preserve">   </w:t>
      </w:r>
      <w:r w:rsidR="00766706">
        <w:rPr>
          <w:rFonts w:ascii="Arial" w:hAnsi="Arial" w:cs="Arial"/>
        </w:rPr>
        <w:t xml:space="preserve"> </w:t>
      </w:r>
      <w:r w:rsidR="00CC5D01" w:rsidRPr="00AC6A39">
        <w:rPr>
          <w:rFonts w:ascii="Arial" w:hAnsi="Arial" w:cs="Arial"/>
        </w:rPr>
        <w:t>UNIT-IV:</w:t>
      </w:r>
      <w:r w:rsidR="00AC6A39">
        <w:rPr>
          <w:rFonts w:ascii="Arial" w:hAnsi="Arial" w:cs="Arial"/>
        </w:rPr>
        <w:t xml:space="preserve"> </w:t>
      </w:r>
    </w:p>
    <w:p w:rsidR="00CC5D01" w:rsidRPr="00AC6A39" w:rsidRDefault="00766706" w:rsidP="00766706">
      <w:pPr>
        <w:pStyle w:val="Heading1"/>
        <w:spacing w:before="1" w:after="0" w:line="240" w:lineRule="auto"/>
        <w:rPr>
          <w:rFonts w:ascii="Arial" w:hAnsi="Arial" w:cs="Arial"/>
        </w:rPr>
      </w:pPr>
      <w:r>
        <w:rPr>
          <w:rFonts w:ascii="Arial" w:hAnsi="Arial" w:cs="Arial"/>
        </w:rPr>
        <w:t xml:space="preserve">       </w:t>
      </w:r>
      <w:r w:rsidR="00CC5D01" w:rsidRPr="00AC6A39">
        <w:rPr>
          <w:rFonts w:ascii="Arial" w:hAnsi="Arial" w:cs="Arial"/>
          <w:spacing w:val="-2"/>
        </w:rPr>
        <w:t>BRANDING</w:t>
      </w:r>
    </w:p>
    <w:p w:rsidR="006F3653" w:rsidRPr="00AC6A39" w:rsidRDefault="00CC5D01" w:rsidP="00766706">
      <w:pPr>
        <w:pStyle w:val="BodyText"/>
        <w:spacing w:line="360" w:lineRule="auto"/>
        <w:ind w:left="1134" w:right="231"/>
        <w:jc w:val="both"/>
        <w:rPr>
          <w:rFonts w:ascii="Arial" w:hAnsi="Arial" w:cs="Arial"/>
          <w:spacing w:val="-2"/>
        </w:rPr>
      </w:pPr>
      <w:r w:rsidRPr="00AC6A39">
        <w:rPr>
          <w:rFonts w:ascii="Arial" w:hAnsi="Arial" w:cs="Arial"/>
        </w:rPr>
        <w:t>Introduction to Branding, benefits, Types of Brands. Branding decisions, Brand Identity, Brand Personality and Positioning, Brand repositioning. Product and Brand Extensions, Advantages of Extensions, Disadvantages of Brand Extensions.</w:t>
      </w:r>
      <w:r w:rsidR="006F3653" w:rsidRPr="00AC6A39">
        <w:rPr>
          <w:rFonts w:ascii="Arial" w:hAnsi="Arial" w:cs="Arial"/>
          <w:spacing w:val="-2"/>
        </w:rPr>
        <w:t>(Case Studies)</w:t>
      </w:r>
    </w:p>
    <w:p w:rsidR="00766706" w:rsidRDefault="00766706" w:rsidP="00766706">
      <w:pPr>
        <w:pStyle w:val="Heading1"/>
        <w:spacing w:before="61" w:after="0"/>
        <w:ind w:left="0"/>
        <w:rPr>
          <w:rFonts w:ascii="Arial" w:hAnsi="Arial" w:cs="Arial"/>
        </w:rPr>
      </w:pPr>
      <w:r>
        <w:rPr>
          <w:rFonts w:ascii="Arial" w:hAnsi="Arial" w:cs="Arial"/>
        </w:rPr>
        <w:t xml:space="preserve">         </w:t>
      </w:r>
      <w:r w:rsidR="006F3653" w:rsidRPr="00AC6A39">
        <w:rPr>
          <w:rFonts w:ascii="Arial" w:hAnsi="Arial" w:cs="Arial"/>
        </w:rPr>
        <w:t>UNIT-V:</w:t>
      </w:r>
    </w:p>
    <w:p w:rsidR="006F3653" w:rsidRPr="00AC6A39" w:rsidRDefault="00766706" w:rsidP="00766706">
      <w:pPr>
        <w:pStyle w:val="Heading1"/>
        <w:spacing w:before="61" w:after="0"/>
        <w:ind w:left="0"/>
        <w:rPr>
          <w:rFonts w:ascii="Arial" w:hAnsi="Arial" w:cs="Arial"/>
        </w:rPr>
      </w:pPr>
      <w:r>
        <w:rPr>
          <w:rFonts w:ascii="Arial" w:hAnsi="Arial" w:cs="Arial"/>
        </w:rPr>
        <w:t xml:space="preserve">            </w:t>
      </w:r>
      <w:r w:rsidR="006F3653" w:rsidRPr="00AC6A39">
        <w:rPr>
          <w:rFonts w:ascii="Arial" w:hAnsi="Arial" w:cs="Arial"/>
        </w:rPr>
        <w:t xml:space="preserve">BRAND </w:t>
      </w:r>
      <w:r w:rsidR="006F3653" w:rsidRPr="00AC6A39">
        <w:rPr>
          <w:rFonts w:ascii="Arial" w:hAnsi="Arial" w:cs="Arial"/>
          <w:spacing w:val="-2"/>
        </w:rPr>
        <w:t>MANAGEMENT</w:t>
      </w:r>
    </w:p>
    <w:p w:rsidR="006F3653" w:rsidRPr="00AC6A39" w:rsidRDefault="006F3653" w:rsidP="00766706">
      <w:pPr>
        <w:pStyle w:val="BodyText"/>
        <w:spacing w:line="360" w:lineRule="auto"/>
        <w:ind w:left="1276"/>
        <w:rPr>
          <w:rFonts w:ascii="Arial" w:hAnsi="Arial" w:cs="Arial"/>
        </w:rPr>
      </w:pPr>
      <w:r w:rsidRPr="00AC6A39">
        <w:rPr>
          <w:rFonts w:ascii="Arial" w:hAnsi="Arial" w:cs="Arial"/>
        </w:rPr>
        <w:t>Measuring Brand Equity, Evaluating Brand Performance. Designing Brand Marketing Programmes, Branding in Retail Business, Role of Own Label. (Case Studies)</w:t>
      </w:r>
    </w:p>
    <w:p w:rsidR="006F3653" w:rsidRPr="00AC6A39" w:rsidRDefault="00766706" w:rsidP="006F3653">
      <w:pPr>
        <w:pStyle w:val="Heading2"/>
        <w:spacing w:before="0"/>
        <w:rPr>
          <w:rFonts w:ascii="Arial" w:hAnsi="Arial" w:cs="Arial"/>
          <w:color w:val="auto"/>
          <w:sz w:val="24"/>
          <w:szCs w:val="24"/>
        </w:rPr>
      </w:pPr>
      <w:r>
        <w:rPr>
          <w:rFonts w:ascii="Arial" w:hAnsi="Arial" w:cs="Arial"/>
          <w:color w:val="auto"/>
          <w:sz w:val="24"/>
          <w:szCs w:val="24"/>
        </w:rPr>
        <w:t xml:space="preserve">           </w:t>
      </w:r>
      <w:r w:rsidR="006F3653" w:rsidRPr="00AC6A39">
        <w:rPr>
          <w:rFonts w:ascii="Arial" w:hAnsi="Arial" w:cs="Arial"/>
          <w:color w:val="auto"/>
          <w:sz w:val="24"/>
          <w:szCs w:val="24"/>
        </w:rPr>
        <w:t>Reference</w:t>
      </w:r>
      <w:r>
        <w:rPr>
          <w:rFonts w:ascii="Arial" w:hAnsi="Arial" w:cs="Arial"/>
          <w:color w:val="auto"/>
          <w:sz w:val="24"/>
          <w:szCs w:val="24"/>
        </w:rPr>
        <w:t xml:space="preserve"> </w:t>
      </w:r>
      <w:r w:rsidR="006F3653" w:rsidRPr="00AC6A39">
        <w:rPr>
          <w:rFonts w:ascii="Arial" w:hAnsi="Arial" w:cs="Arial"/>
          <w:color w:val="auto"/>
          <w:spacing w:val="-2"/>
          <w:sz w:val="24"/>
          <w:szCs w:val="24"/>
        </w:rPr>
        <w:t>Books:</w:t>
      </w:r>
    </w:p>
    <w:p w:rsidR="006F3653" w:rsidRPr="00AC6A39" w:rsidRDefault="006F3653" w:rsidP="00516FBB">
      <w:pPr>
        <w:pStyle w:val="ListParagraph"/>
        <w:widowControl w:val="0"/>
        <w:numPr>
          <w:ilvl w:val="0"/>
          <w:numId w:val="4"/>
        </w:numPr>
        <w:tabs>
          <w:tab w:val="left" w:pos="1560"/>
        </w:tabs>
        <w:autoSpaceDE w:val="0"/>
        <w:autoSpaceDN w:val="0"/>
        <w:spacing w:before="130" w:after="0"/>
        <w:ind w:left="1418" w:right="1112" w:hanging="284"/>
        <w:contextualSpacing w:val="0"/>
        <w:rPr>
          <w:rFonts w:ascii="Arial" w:hAnsi="Arial" w:cs="Arial"/>
          <w:sz w:val="24"/>
          <w:szCs w:val="24"/>
        </w:rPr>
      </w:pPr>
      <w:r w:rsidRPr="00AC6A39">
        <w:rPr>
          <w:rFonts w:ascii="Arial" w:hAnsi="Arial" w:cs="Arial"/>
          <w:sz w:val="24"/>
          <w:szCs w:val="24"/>
        </w:rPr>
        <w:t>KennethClow.DonaldBaack,Integrated</w:t>
      </w:r>
      <w:r w:rsidR="00766706">
        <w:rPr>
          <w:rFonts w:ascii="Arial" w:hAnsi="Arial" w:cs="Arial"/>
          <w:sz w:val="24"/>
          <w:szCs w:val="24"/>
        </w:rPr>
        <w:t xml:space="preserve"> </w:t>
      </w:r>
      <w:r w:rsidRPr="00AC6A39">
        <w:rPr>
          <w:rFonts w:ascii="Arial" w:hAnsi="Arial" w:cs="Arial"/>
          <w:sz w:val="24"/>
          <w:szCs w:val="24"/>
        </w:rPr>
        <w:t>Advertisements,PromotionandMarketing communication, Prentice Hall of India, New Delhi.</w:t>
      </w:r>
      <w:r w:rsidR="007936FE" w:rsidRPr="00AC6A39">
        <w:rPr>
          <w:rFonts w:ascii="Arial" w:hAnsi="Arial" w:cs="Arial"/>
          <w:sz w:val="24"/>
          <w:szCs w:val="24"/>
        </w:rPr>
        <w:t xml:space="preserve"> 7</w:t>
      </w:r>
      <w:r w:rsidR="007936FE" w:rsidRPr="00AC6A39">
        <w:rPr>
          <w:rFonts w:ascii="Arial" w:hAnsi="Arial" w:cs="Arial"/>
          <w:sz w:val="24"/>
          <w:szCs w:val="24"/>
          <w:vertAlign w:val="superscript"/>
        </w:rPr>
        <w:t>th</w:t>
      </w:r>
      <w:r w:rsidR="007936FE" w:rsidRPr="00AC6A39">
        <w:rPr>
          <w:rFonts w:ascii="Arial" w:hAnsi="Arial" w:cs="Arial"/>
          <w:sz w:val="24"/>
          <w:szCs w:val="24"/>
        </w:rPr>
        <w:t xml:space="preserve"> Edition</w:t>
      </w:r>
    </w:p>
    <w:p w:rsidR="006F3653" w:rsidRPr="00AC6A39" w:rsidRDefault="006F3653" w:rsidP="00516FBB">
      <w:pPr>
        <w:pStyle w:val="ListParagraph"/>
        <w:widowControl w:val="0"/>
        <w:numPr>
          <w:ilvl w:val="0"/>
          <w:numId w:val="4"/>
        </w:numPr>
        <w:tabs>
          <w:tab w:val="left" w:pos="1560"/>
        </w:tabs>
        <w:autoSpaceDE w:val="0"/>
        <w:autoSpaceDN w:val="0"/>
        <w:spacing w:after="0"/>
        <w:ind w:left="1418" w:hanging="284"/>
        <w:contextualSpacing w:val="0"/>
        <w:rPr>
          <w:rFonts w:ascii="Arial" w:hAnsi="Arial" w:cs="Arial"/>
          <w:sz w:val="24"/>
          <w:szCs w:val="24"/>
        </w:rPr>
      </w:pPr>
      <w:r w:rsidRPr="00AC6A39">
        <w:rPr>
          <w:rFonts w:ascii="Arial" w:hAnsi="Arial" w:cs="Arial"/>
          <w:sz w:val="24"/>
          <w:szCs w:val="24"/>
        </w:rPr>
        <w:t>S.H.H.Kazmi,</w:t>
      </w:r>
      <w:r w:rsidR="00766706">
        <w:rPr>
          <w:rFonts w:ascii="Arial" w:hAnsi="Arial" w:cs="Arial"/>
          <w:sz w:val="24"/>
          <w:szCs w:val="24"/>
        </w:rPr>
        <w:t xml:space="preserve"> </w:t>
      </w:r>
      <w:r w:rsidRPr="00AC6A39">
        <w:rPr>
          <w:rFonts w:ascii="Arial" w:hAnsi="Arial" w:cs="Arial"/>
          <w:sz w:val="24"/>
          <w:szCs w:val="24"/>
        </w:rPr>
        <w:t>SatishKBatra,</w:t>
      </w:r>
      <w:r w:rsidR="00766706">
        <w:rPr>
          <w:rFonts w:ascii="Arial" w:hAnsi="Arial" w:cs="Arial"/>
          <w:sz w:val="24"/>
          <w:szCs w:val="24"/>
        </w:rPr>
        <w:t xml:space="preserve"> </w:t>
      </w:r>
      <w:r w:rsidRPr="00AC6A39">
        <w:rPr>
          <w:rFonts w:ascii="Arial" w:hAnsi="Arial" w:cs="Arial"/>
          <w:sz w:val="24"/>
          <w:szCs w:val="24"/>
        </w:rPr>
        <w:t>Advertising&amp;</w:t>
      </w:r>
      <w:r w:rsidR="00210949">
        <w:rPr>
          <w:rFonts w:ascii="Arial" w:hAnsi="Arial" w:cs="Arial"/>
          <w:sz w:val="24"/>
          <w:szCs w:val="24"/>
        </w:rPr>
        <w:t xml:space="preserve"> </w:t>
      </w:r>
      <w:r w:rsidRPr="00AC6A39">
        <w:rPr>
          <w:rFonts w:ascii="Arial" w:hAnsi="Arial" w:cs="Arial"/>
          <w:sz w:val="24"/>
          <w:szCs w:val="24"/>
        </w:rPr>
        <w:t>Sales</w:t>
      </w:r>
      <w:r w:rsidR="00210949">
        <w:rPr>
          <w:rFonts w:ascii="Arial" w:hAnsi="Arial" w:cs="Arial"/>
          <w:sz w:val="24"/>
          <w:szCs w:val="24"/>
        </w:rPr>
        <w:t xml:space="preserve"> </w:t>
      </w:r>
      <w:r w:rsidRPr="00AC6A39">
        <w:rPr>
          <w:rFonts w:ascii="Arial" w:hAnsi="Arial" w:cs="Arial"/>
          <w:sz w:val="24"/>
          <w:szCs w:val="24"/>
        </w:rPr>
        <w:t>Promotion,Excel</w:t>
      </w:r>
      <w:r w:rsidR="00210949">
        <w:rPr>
          <w:rFonts w:ascii="Arial" w:hAnsi="Arial" w:cs="Arial"/>
          <w:sz w:val="24"/>
          <w:szCs w:val="24"/>
        </w:rPr>
        <w:t xml:space="preserve"> </w:t>
      </w:r>
      <w:r w:rsidRPr="00AC6A39">
        <w:rPr>
          <w:rFonts w:ascii="Arial" w:hAnsi="Arial" w:cs="Arial"/>
          <w:sz w:val="24"/>
          <w:szCs w:val="24"/>
        </w:rPr>
        <w:t xml:space="preserve">Books,New </w:t>
      </w:r>
      <w:r w:rsidRPr="00AC6A39">
        <w:rPr>
          <w:rFonts w:ascii="Arial" w:hAnsi="Arial" w:cs="Arial"/>
          <w:spacing w:val="-2"/>
          <w:sz w:val="24"/>
          <w:szCs w:val="24"/>
        </w:rPr>
        <w:t>Delhi.</w:t>
      </w:r>
      <w:r w:rsidR="007936FE" w:rsidRPr="00AC6A39">
        <w:rPr>
          <w:rFonts w:ascii="Arial" w:hAnsi="Arial" w:cs="Arial"/>
          <w:spacing w:val="-2"/>
          <w:sz w:val="24"/>
          <w:szCs w:val="24"/>
        </w:rPr>
        <w:t xml:space="preserve"> 3</w:t>
      </w:r>
      <w:r w:rsidR="007936FE" w:rsidRPr="00AC6A39">
        <w:rPr>
          <w:rFonts w:ascii="Arial" w:hAnsi="Arial" w:cs="Arial"/>
          <w:spacing w:val="-2"/>
          <w:sz w:val="24"/>
          <w:szCs w:val="24"/>
          <w:vertAlign w:val="superscript"/>
        </w:rPr>
        <w:t>rd</w:t>
      </w:r>
      <w:r w:rsidR="007936FE" w:rsidRPr="00AC6A39">
        <w:rPr>
          <w:rFonts w:ascii="Arial" w:hAnsi="Arial" w:cs="Arial"/>
          <w:spacing w:val="-2"/>
          <w:sz w:val="24"/>
          <w:szCs w:val="24"/>
        </w:rPr>
        <w:t xml:space="preserve"> Edition</w:t>
      </w:r>
    </w:p>
    <w:p w:rsidR="006F3653" w:rsidRPr="00AC6A39" w:rsidRDefault="006F3653" w:rsidP="00516FBB">
      <w:pPr>
        <w:pStyle w:val="ListParagraph"/>
        <w:widowControl w:val="0"/>
        <w:numPr>
          <w:ilvl w:val="0"/>
          <w:numId w:val="4"/>
        </w:numPr>
        <w:tabs>
          <w:tab w:val="left" w:pos="1560"/>
        </w:tabs>
        <w:autoSpaceDE w:val="0"/>
        <w:autoSpaceDN w:val="0"/>
        <w:spacing w:after="0"/>
        <w:ind w:left="1418" w:right="877" w:hanging="284"/>
        <w:contextualSpacing w:val="0"/>
        <w:rPr>
          <w:rFonts w:ascii="Arial" w:hAnsi="Arial" w:cs="Arial"/>
          <w:sz w:val="24"/>
          <w:szCs w:val="24"/>
        </w:rPr>
      </w:pPr>
      <w:r w:rsidRPr="00AC6A39">
        <w:rPr>
          <w:rFonts w:ascii="Arial" w:hAnsi="Arial" w:cs="Arial"/>
          <w:sz w:val="24"/>
          <w:szCs w:val="24"/>
        </w:rPr>
        <w:t>SAChunawalla,</w:t>
      </w:r>
      <w:r w:rsidR="00210949">
        <w:rPr>
          <w:rFonts w:ascii="Arial" w:hAnsi="Arial" w:cs="Arial"/>
          <w:sz w:val="24"/>
          <w:szCs w:val="24"/>
        </w:rPr>
        <w:t xml:space="preserve"> </w:t>
      </w:r>
      <w:r w:rsidRPr="00AC6A39">
        <w:rPr>
          <w:rFonts w:ascii="Arial" w:hAnsi="Arial" w:cs="Arial"/>
          <w:sz w:val="24"/>
          <w:szCs w:val="24"/>
        </w:rPr>
        <w:t>Advertising,</w:t>
      </w:r>
      <w:r w:rsidR="00766706">
        <w:rPr>
          <w:rFonts w:ascii="Arial" w:hAnsi="Arial" w:cs="Arial"/>
          <w:sz w:val="24"/>
          <w:szCs w:val="24"/>
        </w:rPr>
        <w:t xml:space="preserve"> </w:t>
      </w:r>
      <w:r w:rsidRPr="00AC6A39">
        <w:rPr>
          <w:rFonts w:ascii="Arial" w:hAnsi="Arial" w:cs="Arial"/>
          <w:sz w:val="24"/>
          <w:szCs w:val="24"/>
        </w:rPr>
        <w:t>Sales&amp;Promotions</w:t>
      </w:r>
      <w:r w:rsidR="00210949">
        <w:rPr>
          <w:rFonts w:ascii="Arial" w:hAnsi="Arial" w:cs="Arial"/>
          <w:sz w:val="24"/>
          <w:szCs w:val="24"/>
        </w:rPr>
        <w:t xml:space="preserve">  </w:t>
      </w:r>
      <w:r w:rsidRPr="00AC6A39">
        <w:rPr>
          <w:rFonts w:ascii="Arial" w:hAnsi="Arial" w:cs="Arial"/>
          <w:sz w:val="24"/>
          <w:szCs w:val="24"/>
        </w:rPr>
        <w:t>Management,</w:t>
      </w:r>
      <w:r w:rsidR="00210949">
        <w:rPr>
          <w:rFonts w:ascii="Arial" w:hAnsi="Arial" w:cs="Arial"/>
          <w:sz w:val="24"/>
          <w:szCs w:val="24"/>
        </w:rPr>
        <w:t xml:space="preserve"> </w:t>
      </w:r>
      <w:r w:rsidRPr="00AC6A39">
        <w:rPr>
          <w:rFonts w:ascii="Arial" w:hAnsi="Arial" w:cs="Arial"/>
          <w:sz w:val="24"/>
          <w:szCs w:val="24"/>
        </w:rPr>
        <w:t xml:space="preserve">HimalayaPublishing </w:t>
      </w:r>
      <w:r w:rsidRPr="00AC6A39">
        <w:rPr>
          <w:rFonts w:ascii="Arial" w:hAnsi="Arial" w:cs="Arial"/>
          <w:spacing w:val="-2"/>
          <w:sz w:val="24"/>
          <w:szCs w:val="24"/>
        </w:rPr>
        <w:t>House.</w:t>
      </w:r>
      <w:r w:rsidR="007936FE" w:rsidRPr="00AC6A39">
        <w:rPr>
          <w:rFonts w:ascii="Arial" w:hAnsi="Arial" w:cs="Arial"/>
          <w:spacing w:val="-2"/>
          <w:sz w:val="24"/>
          <w:szCs w:val="24"/>
        </w:rPr>
        <w:t xml:space="preserve"> 6</w:t>
      </w:r>
      <w:r w:rsidR="007936FE" w:rsidRPr="00AC6A39">
        <w:rPr>
          <w:rFonts w:ascii="Arial" w:hAnsi="Arial" w:cs="Arial"/>
          <w:spacing w:val="-2"/>
          <w:sz w:val="24"/>
          <w:szCs w:val="24"/>
          <w:vertAlign w:val="superscript"/>
        </w:rPr>
        <w:t>th</w:t>
      </w:r>
      <w:r w:rsidR="007936FE" w:rsidRPr="00AC6A39">
        <w:rPr>
          <w:rFonts w:ascii="Arial" w:hAnsi="Arial" w:cs="Arial"/>
          <w:spacing w:val="-2"/>
          <w:sz w:val="24"/>
          <w:szCs w:val="24"/>
        </w:rPr>
        <w:t xml:space="preserve"> Edition</w:t>
      </w:r>
    </w:p>
    <w:p w:rsidR="006F3653" w:rsidRPr="00AC6A39" w:rsidRDefault="006F3653" w:rsidP="00516FBB">
      <w:pPr>
        <w:pStyle w:val="ListParagraph"/>
        <w:widowControl w:val="0"/>
        <w:numPr>
          <w:ilvl w:val="0"/>
          <w:numId w:val="4"/>
        </w:numPr>
        <w:tabs>
          <w:tab w:val="left" w:pos="1560"/>
        </w:tabs>
        <w:autoSpaceDE w:val="0"/>
        <w:autoSpaceDN w:val="0"/>
        <w:spacing w:after="0"/>
        <w:ind w:left="1418" w:hanging="284"/>
        <w:contextualSpacing w:val="0"/>
        <w:rPr>
          <w:rFonts w:ascii="Arial" w:hAnsi="Arial" w:cs="Arial"/>
          <w:sz w:val="24"/>
          <w:szCs w:val="24"/>
        </w:rPr>
      </w:pPr>
      <w:r w:rsidRPr="00AC6A39">
        <w:rPr>
          <w:rFonts w:ascii="Arial" w:hAnsi="Arial" w:cs="Arial"/>
          <w:sz w:val="24"/>
          <w:szCs w:val="24"/>
        </w:rPr>
        <w:t>U.C.Mathur,Brand</w:t>
      </w:r>
      <w:r w:rsidR="00766706">
        <w:rPr>
          <w:rFonts w:ascii="Arial" w:hAnsi="Arial" w:cs="Arial"/>
          <w:sz w:val="24"/>
          <w:szCs w:val="24"/>
        </w:rPr>
        <w:t xml:space="preserve"> </w:t>
      </w:r>
      <w:r w:rsidRPr="00AC6A39">
        <w:rPr>
          <w:rFonts w:ascii="Arial" w:hAnsi="Arial" w:cs="Arial"/>
          <w:sz w:val="24"/>
          <w:szCs w:val="24"/>
        </w:rPr>
        <w:t>Management:Text</w:t>
      </w:r>
      <w:r w:rsidR="00210949">
        <w:rPr>
          <w:rFonts w:ascii="Arial" w:hAnsi="Arial" w:cs="Arial"/>
          <w:sz w:val="24"/>
          <w:szCs w:val="24"/>
        </w:rPr>
        <w:t xml:space="preserve"> </w:t>
      </w:r>
      <w:r w:rsidRPr="00AC6A39">
        <w:rPr>
          <w:rFonts w:ascii="Arial" w:hAnsi="Arial" w:cs="Arial"/>
          <w:sz w:val="24"/>
          <w:szCs w:val="24"/>
        </w:rPr>
        <w:t>and</w:t>
      </w:r>
      <w:r w:rsidR="00210949">
        <w:rPr>
          <w:rFonts w:ascii="Arial" w:hAnsi="Arial" w:cs="Arial"/>
          <w:sz w:val="24"/>
          <w:szCs w:val="24"/>
        </w:rPr>
        <w:t xml:space="preserve"> </w:t>
      </w:r>
      <w:r w:rsidRPr="00AC6A39">
        <w:rPr>
          <w:rFonts w:ascii="Arial" w:hAnsi="Arial" w:cs="Arial"/>
          <w:sz w:val="24"/>
          <w:szCs w:val="24"/>
        </w:rPr>
        <w:t xml:space="preserve">Cases,MacmillanIndia </w:t>
      </w:r>
      <w:r w:rsidRPr="00AC6A39">
        <w:rPr>
          <w:rFonts w:ascii="Arial" w:hAnsi="Arial" w:cs="Arial"/>
          <w:spacing w:val="-4"/>
          <w:sz w:val="24"/>
          <w:szCs w:val="24"/>
        </w:rPr>
        <w:t>Ltd.</w:t>
      </w:r>
    </w:p>
    <w:p w:rsidR="006F3653" w:rsidRPr="00AC6A39" w:rsidRDefault="006F3653" w:rsidP="00516FBB">
      <w:pPr>
        <w:pStyle w:val="ListParagraph"/>
        <w:widowControl w:val="0"/>
        <w:numPr>
          <w:ilvl w:val="0"/>
          <w:numId w:val="4"/>
        </w:numPr>
        <w:tabs>
          <w:tab w:val="left" w:pos="1560"/>
        </w:tabs>
        <w:autoSpaceDE w:val="0"/>
        <w:autoSpaceDN w:val="0"/>
        <w:spacing w:after="0"/>
        <w:ind w:left="1418" w:hanging="284"/>
        <w:contextualSpacing w:val="0"/>
        <w:rPr>
          <w:rFonts w:ascii="Arial" w:hAnsi="Arial" w:cs="Arial"/>
          <w:sz w:val="24"/>
          <w:szCs w:val="24"/>
        </w:rPr>
      </w:pPr>
      <w:r w:rsidRPr="00AC6A39">
        <w:rPr>
          <w:rFonts w:ascii="Arial" w:hAnsi="Arial" w:cs="Arial"/>
          <w:sz w:val="24"/>
          <w:szCs w:val="24"/>
        </w:rPr>
        <w:t>Strategic</w:t>
      </w:r>
      <w:r w:rsidR="00210949">
        <w:rPr>
          <w:rFonts w:ascii="Arial" w:hAnsi="Arial" w:cs="Arial"/>
          <w:sz w:val="24"/>
          <w:szCs w:val="24"/>
        </w:rPr>
        <w:t xml:space="preserve"> </w:t>
      </w:r>
      <w:r w:rsidRPr="00AC6A39">
        <w:rPr>
          <w:rFonts w:ascii="Arial" w:hAnsi="Arial" w:cs="Arial"/>
          <w:sz w:val="24"/>
          <w:szCs w:val="24"/>
        </w:rPr>
        <w:t>Brand</w:t>
      </w:r>
      <w:r w:rsidR="00766706">
        <w:rPr>
          <w:rFonts w:ascii="Arial" w:hAnsi="Arial" w:cs="Arial"/>
          <w:sz w:val="24"/>
          <w:szCs w:val="24"/>
        </w:rPr>
        <w:t xml:space="preserve"> </w:t>
      </w:r>
      <w:r w:rsidRPr="00AC6A39">
        <w:rPr>
          <w:rFonts w:ascii="Arial" w:hAnsi="Arial" w:cs="Arial"/>
          <w:sz w:val="24"/>
          <w:szCs w:val="24"/>
        </w:rPr>
        <w:t>Management,</w:t>
      </w:r>
      <w:r w:rsidR="00210949">
        <w:rPr>
          <w:rFonts w:ascii="Arial" w:hAnsi="Arial" w:cs="Arial"/>
          <w:sz w:val="24"/>
          <w:szCs w:val="24"/>
        </w:rPr>
        <w:t xml:space="preserve"> </w:t>
      </w:r>
      <w:r w:rsidRPr="00AC6A39">
        <w:rPr>
          <w:rFonts w:ascii="Arial" w:hAnsi="Arial" w:cs="Arial"/>
          <w:sz w:val="24"/>
          <w:szCs w:val="24"/>
        </w:rPr>
        <w:t>KevinLaneKeller.Pearson</w:t>
      </w:r>
      <w:r w:rsidRPr="00AC6A39">
        <w:rPr>
          <w:rFonts w:ascii="Arial" w:hAnsi="Arial" w:cs="Arial"/>
          <w:spacing w:val="-10"/>
          <w:sz w:val="24"/>
          <w:szCs w:val="24"/>
        </w:rPr>
        <w:t>.</w:t>
      </w:r>
      <w:r w:rsidR="007936FE" w:rsidRPr="00AC6A39">
        <w:rPr>
          <w:rFonts w:ascii="Arial" w:hAnsi="Arial" w:cs="Arial"/>
          <w:spacing w:val="-10"/>
          <w:sz w:val="24"/>
          <w:szCs w:val="24"/>
        </w:rPr>
        <w:t xml:space="preserve"> 5</w:t>
      </w:r>
      <w:r w:rsidR="007936FE" w:rsidRPr="00AC6A39">
        <w:rPr>
          <w:rFonts w:ascii="Arial" w:hAnsi="Arial" w:cs="Arial"/>
          <w:spacing w:val="-10"/>
          <w:sz w:val="24"/>
          <w:szCs w:val="24"/>
          <w:vertAlign w:val="superscript"/>
        </w:rPr>
        <w:t>th</w:t>
      </w:r>
      <w:r w:rsidR="007936FE" w:rsidRPr="00AC6A39">
        <w:rPr>
          <w:rFonts w:ascii="Arial" w:hAnsi="Arial" w:cs="Arial"/>
          <w:spacing w:val="-10"/>
          <w:sz w:val="24"/>
          <w:szCs w:val="24"/>
        </w:rPr>
        <w:t xml:space="preserve"> edition</w:t>
      </w:r>
    </w:p>
    <w:p w:rsidR="00210949" w:rsidRDefault="00210949" w:rsidP="00210949">
      <w:pPr>
        <w:pStyle w:val="BodyText"/>
        <w:tabs>
          <w:tab w:val="left" w:pos="4140"/>
        </w:tabs>
        <w:spacing w:line="360" w:lineRule="auto"/>
        <w:ind w:left="1418" w:right="231" w:hanging="284"/>
        <w:jc w:val="both"/>
        <w:rPr>
          <w:rFonts w:ascii="Arial" w:hAnsi="Arial" w:cs="Arial"/>
        </w:rPr>
      </w:pPr>
      <w:r>
        <w:rPr>
          <w:rFonts w:ascii="Arial" w:hAnsi="Arial" w:cs="Arial"/>
        </w:rPr>
        <w:tab/>
      </w:r>
      <w:r>
        <w:rPr>
          <w:rFonts w:ascii="Arial" w:hAnsi="Arial" w:cs="Arial"/>
        </w:rPr>
        <w:tab/>
      </w:r>
    </w:p>
    <w:p w:rsidR="006F3653" w:rsidRPr="00AC6A39" w:rsidRDefault="00210949" w:rsidP="00210949">
      <w:pPr>
        <w:pStyle w:val="BodyText"/>
        <w:tabs>
          <w:tab w:val="left" w:pos="4140"/>
        </w:tabs>
        <w:spacing w:line="360" w:lineRule="auto"/>
        <w:ind w:left="1418" w:right="231" w:hanging="284"/>
        <w:jc w:val="both"/>
        <w:rPr>
          <w:rFonts w:ascii="Arial" w:hAnsi="Arial" w:cs="Arial"/>
        </w:rPr>
      </w:pPr>
      <w:r>
        <w:rPr>
          <w:rFonts w:ascii="Arial" w:hAnsi="Arial" w:cs="Arial"/>
        </w:rPr>
        <w:t xml:space="preserve">                                                    ***         ***       ***</w:t>
      </w:r>
    </w:p>
    <w:p w:rsidR="00CC5D01" w:rsidRPr="00AC6A39" w:rsidRDefault="00CC5D01" w:rsidP="00CC5D01">
      <w:pPr>
        <w:pStyle w:val="BodyText"/>
        <w:spacing w:line="360" w:lineRule="auto"/>
        <w:jc w:val="both"/>
        <w:rPr>
          <w:rFonts w:ascii="Arial" w:hAnsi="Arial" w:cs="Arial"/>
        </w:rPr>
      </w:pPr>
    </w:p>
    <w:p w:rsidR="006F3653" w:rsidRPr="006F3653" w:rsidRDefault="006F3653" w:rsidP="00CC5D01">
      <w:pPr>
        <w:pStyle w:val="BodyText"/>
        <w:spacing w:line="360" w:lineRule="auto"/>
        <w:jc w:val="both"/>
        <w:sectPr w:rsidR="006F3653" w:rsidRPr="006F3653" w:rsidSect="00AC6A39">
          <w:pgSz w:w="11910" w:h="16840" w:code="9"/>
          <w:pgMar w:top="284" w:right="284" w:bottom="284" w:left="284" w:header="720" w:footer="720" w:gutter="0"/>
          <w:cols w:space="720"/>
        </w:sectPr>
      </w:pPr>
    </w:p>
    <w:p w:rsidR="000A7A60" w:rsidRPr="006F3653" w:rsidRDefault="000A7A60">
      <w:pPr>
        <w:pStyle w:val="ListParagraph"/>
        <w:tabs>
          <w:tab w:val="left" w:pos="1174"/>
        </w:tabs>
        <w:spacing w:after="0" w:line="240" w:lineRule="auto"/>
        <w:ind w:left="0"/>
        <w:rPr>
          <w:rFonts w:ascii="Times New Roman" w:hAnsi="Times New Roman" w:cs="Times New Roman"/>
          <w:sz w:val="24"/>
          <w:szCs w:val="24"/>
        </w:rPr>
        <w:sectPr w:rsidR="000A7A60" w:rsidRPr="006F3653">
          <w:pgSz w:w="11910" w:h="16840"/>
          <w:pgMar w:top="1360" w:right="800" w:bottom="280" w:left="620" w:header="720" w:footer="720" w:gutter="0"/>
          <w:cols w:space="720"/>
        </w:sectPr>
      </w:pPr>
    </w:p>
    <w:p w:rsidR="000A7A60" w:rsidRPr="006F3653" w:rsidRDefault="0055003A">
      <w:pPr>
        <w:rPr>
          <w:rFonts w:ascii="Times New Roman" w:hAnsi="Times New Roman" w:cs="Times New Roman"/>
          <w:sz w:val="24"/>
          <w:szCs w:val="24"/>
        </w:rPr>
      </w:pPr>
      <w:r w:rsidRPr="006F3653">
        <w:rPr>
          <w:rFonts w:ascii="Times New Roman" w:hAnsi="Times New Roman" w:cs="Times New Roman"/>
          <w:noProof/>
          <w:sz w:val="24"/>
          <w:szCs w:val="24"/>
          <w:lang w:eastAsia="en-IN"/>
        </w:rPr>
        <w:drawing>
          <wp:anchor distT="0" distB="0" distL="114300" distR="114300" simplePos="0" relativeHeight="251658752" behindDoc="1" locked="0" layoutInCell="1" allowOverlap="1">
            <wp:simplePos x="0" y="0"/>
            <wp:positionH relativeFrom="page">
              <wp:posOffset>12700</wp:posOffset>
            </wp:positionH>
            <wp:positionV relativeFrom="paragraph">
              <wp:posOffset>-921385</wp:posOffset>
            </wp:positionV>
            <wp:extent cx="7603490" cy="1098550"/>
            <wp:effectExtent l="19050" t="0" r="0" b="0"/>
            <wp:wrapNone/>
            <wp:docPr id="2" name="Picture 1" descr="A white sheet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white sheet with red text&#10;&#10;Description automatically generated"/>
                    <pic:cNvPicPr>
                      <a:picLocks noChangeAspect="1"/>
                    </pic:cNvPicPr>
                  </pic:nvPicPr>
                  <pic:blipFill>
                    <a:blip r:embed="rId7" cstate="print">
                      <a:grayscl/>
                      <a:extLst>
                        <a:ext uri="{28A0092B-C50C-407E-A947-70E740481C1C}">
                          <a14:useLocalDpi xmlns:a14="http://schemas.microsoft.com/office/drawing/2010/main" val="0"/>
                        </a:ext>
                      </a:extLst>
                    </a:blip>
                    <a:srcRect b="83081"/>
                    <a:stretch>
                      <a:fillRect/>
                    </a:stretch>
                  </pic:blipFill>
                  <pic:spPr>
                    <a:xfrm>
                      <a:off x="0" y="0"/>
                      <a:ext cx="7604663" cy="1098881"/>
                    </a:xfrm>
                    <a:prstGeom prst="rect">
                      <a:avLst/>
                    </a:prstGeom>
                    <a:ln>
                      <a:noFill/>
                    </a:ln>
                  </pic:spPr>
                </pic:pic>
              </a:graphicData>
            </a:graphic>
          </wp:anchor>
        </w:drawing>
      </w:r>
    </w:p>
    <w:p w:rsidR="000A7A60" w:rsidRPr="006F3653" w:rsidRDefault="0055003A">
      <w:pPr>
        <w:jc w:val="center"/>
        <w:rPr>
          <w:rFonts w:ascii="Times New Roman" w:hAnsi="Times New Roman" w:cs="Times New Roman"/>
          <w:b/>
          <w:bCs/>
          <w:sz w:val="24"/>
          <w:szCs w:val="24"/>
          <w:u w:val="single"/>
        </w:rPr>
      </w:pPr>
      <w:r w:rsidRPr="006F3653">
        <w:rPr>
          <w:rFonts w:ascii="Times New Roman" w:hAnsi="Times New Roman" w:cs="Times New Roman"/>
          <w:b/>
          <w:bCs/>
          <w:sz w:val="24"/>
          <w:szCs w:val="24"/>
          <w:u w:val="single"/>
        </w:rPr>
        <w:t>END SEMESTER EXAMINATIONS OCTOBER 2024 – 23 AK BATCH</w:t>
      </w:r>
    </w:p>
    <w:tbl>
      <w:tblPr>
        <w:tblStyle w:val="TableGrid"/>
        <w:tblW w:w="5657" w:type="pct"/>
        <w:jc w:val="center"/>
        <w:tblLook w:val="04A0" w:firstRow="1" w:lastRow="0" w:firstColumn="1" w:lastColumn="0" w:noHBand="0" w:noVBand="1"/>
      </w:tblPr>
      <w:tblGrid>
        <w:gridCol w:w="4643"/>
        <w:gridCol w:w="1744"/>
        <w:gridCol w:w="1886"/>
        <w:gridCol w:w="2183"/>
      </w:tblGrid>
      <w:tr w:rsidR="000A7A60" w:rsidRPr="006F3653">
        <w:trPr>
          <w:trHeight w:val="269"/>
          <w:jc w:val="center"/>
        </w:trPr>
        <w:tc>
          <w:tcPr>
            <w:tcW w:w="5000" w:type="pct"/>
            <w:gridSpan w:val="4"/>
          </w:tcPr>
          <w:p w:rsidR="000A7A60" w:rsidRPr="006F3653" w:rsidRDefault="0055003A">
            <w:pPr>
              <w:spacing w:after="0" w:line="240" w:lineRule="auto"/>
              <w:jc w:val="center"/>
              <w:rPr>
                <w:rFonts w:ascii="Times New Roman" w:hAnsi="Times New Roman" w:cs="Times New Roman"/>
                <w:b/>
                <w:bCs/>
                <w:sz w:val="24"/>
                <w:szCs w:val="24"/>
              </w:rPr>
            </w:pPr>
            <w:r w:rsidRPr="006F3653">
              <w:rPr>
                <w:rFonts w:ascii="Times New Roman" w:hAnsi="Times New Roman" w:cs="Times New Roman"/>
                <w:b/>
                <w:bCs/>
                <w:sz w:val="24"/>
                <w:szCs w:val="24"/>
              </w:rPr>
              <w:t>TITLE OF THE PAPER: MARKETING MANAGEMENT</w:t>
            </w:r>
          </w:p>
        </w:tc>
      </w:tr>
      <w:tr w:rsidR="000A7A60" w:rsidRPr="006F3653">
        <w:trPr>
          <w:trHeight w:val="301"/>
          <w:jc w:val="center"/>
        </w:trPr>
        <w:tc>
          <w:tcPr>
            <w:tcW w:w="2220" w:type="pct"/>
          </w:tcPr>
          <w:p w:rsidR="000A7A60" w:rsidRPr="006F3653" w:rsidRDefault="0055003A">
            <w:pPr>
              <w:spacing w:after="0" w:line="240" w:lineRule="auto"/>
              <w:contextualSpacing/>
              <w:jc w:val="center"/>
              <w:rPr>
                <w:rFonts w:ascii="Times New Roman" w:hAnsi="Times New Roman" w:cs="Times New Roman"/>
                <w:b/>
                <w:bCs/>
                <w:sz w:val="24"/>
                <w:szCs w:val="24"/>
              </w:rPr>
            </w:pPr>
            <w:r w:rsidRPr="006F3653">
              <w:rPr>
                <w:rFonts w:ascii="Times New Roman" w:hAnsi="Times New Roman" w:cs="Times New Roman"/>
                <w:b/>
                <w:bCs/>
                <w:sz w:val="24"/>
                <w:szCs w:val="24"/>
              </w:rPr>
              <w:t>SUBJECT:</w:t>
            </w:r>
            <w:r w:rsidRPr="006F3653">
              <w:rPr>
                <w:rFonts w:ascii="Times New Roman" w:eastAsia="Times New Roman" w:hAnsi="Times New Roman" w:cs="Times New Roman"/>
                <w:b/>
                <w:bCs/>
                <w:color w:val="000000"/>
                <w:sz w:val="24"/>
                <w:szCs w:val="24"/>
                <w:lang w:eastAsia="en-IN"/>
              </w:rPr>
              <w:t xml:space="preserve">  BBA</w:t>
            </w:r>
          </w:p>
        </w:tc>
        <w:tc>
          <w:tcPr>
            <w:tcW w:w="834" w:type="pct"/>
          </w:tcPr>
          <w:p w:rsidR="000A7A60" w:rsidRPr="006F3653" w:rsidRDefault="0055003A">
            <w:pPr>
              <w:spacing w:after="0" w:line="240" w:lineRule="auto"/>
              <w:contextualSpacing/>
              <w:jc w:val="center"/>
              <w:rPr>
                <w:rFonts w:ascii="Times New Roman" w:hAnsi="Times New Roman" w:cs="Times New Roman"/>
                <w:b/>
                <w:bCs/>
                <w:sz w:val="24"/>
                <w:szCs w:val="24"/>
              </w:rPr>
            </w:pPr>
            <w:r w:rsidRPr="006F3653">
              <w:rPr>
                <w:rFonts w:ascii="Times New Roman" w:hAnsi="Times New Roman" w:cs="Times New Roman"/>
                <w:b/>
                <w:bCs/>
                <w:sz w:val="24"/>
                <w:szCs w:val="24"/>
              </w:rPr>
              <w:t>Semester:    IV</w:t>
            </w:r>
          </w:p>
        </w:tc>
        <w:tc>
          <w:tcPr>
            <w:tcW w:w="902" w:type="pct"/>
          </w:tcPr>
          <w:p w:rsidR="000A7A60" w:rsidRPr="006F3653" w:rsidRDefault="0055003A">
            <w:pPr>
              <w:spacing w:after="0" w:line="240" w:lineRule="auto"/>
              <w:contextualSpacing/>
              <w:jc w:val="center"/>
              <w:rPr>
                <w:rFonts w:ascii="Times New Roman" w:hAnsi="Times New Roman" w:cs="Times New Roman"/>
                <w:b/>
                <w:bCs/>
                <w:sz w:val="24"/>
                <w:szCs w:val="24"/>
              </w:rPr>
            </w:pPr>
            <w:r w:rsidRPr="006F3653">
              <w:rPr>
                <w:rFonts w:ascii="Times New Roman" w:hAnsi="Times New Roman" w:cs="Times New Roman"/>
                <w:b/>
                <w:bCs/>
                <w:sz w:val="24"/>
                <w:szCs w:val="24"/>
              </w:rPr>
              <w:t>Time:   3 Hours</w:t>
            </w:r>
          </w:p>
        </w:tc>
        <w:tc>
          <w:tcPr>
            <w:tcW w:w="1044" w:type="pct"/>
          </w:tcPr>
          <w:p w:rsidR="000A7A60" w:rsidRPr="006F3653" w:rsidRDefault="0055003A">
            <w:pPr>
              <w:spacing w:after="0" w:line="240" w:lineRule="auto"/>
              <w:contextualSpacing/>
              <w:jc w:val="center"/>
              <w:rPr>
                <w:rFonts w:ascii="Times New Roman" w:hAnsi="Times New Roman" w:cs="Times New Roman"/>
                <w:b/>
                <w:bCs/>
                <w:sz w:val="24"/>
                <w:szCs w:val="24"/>
              </w:rPr>
            </w:pPr>
            <w:r w:rsidRPr="006F3653">
              <w:rPr>
                <w:rFonts w:ascii="Times New Roman" w:hAnsi="Times New Roman" w:cs="Times New Roman"/>
                <w:b/>
                <w:bCs/>
                <w:sz w:val="24"/>
                <w:szCs w:val="24"/>
              </w:rPr>
              <w:t>Max Marks: 60</w:t>
            </w:r>
          </w:p>
        </w:tc>
      </w:tr>
    </w:tbl>
    <w:p w:rsidR="000A7A60" w:rsidRPr="006F3653" w:rsidRDefault="000A7A60">
      <w:pPr>
        <w:spacing w:after="0"/>
        <w:rPr>
          <w:rFonts w:ascii="Times New Roman" w:hAnsi="Times New Roman" w:cs="Times New Roman"/>
          <w:bCs/>
          <w:sz w:val="24"/>
          <w:szCs w:val="24"/>
          <w:u w:val="single"/>
          <w:lang w:val="en-US"/>
        </w:rPr>
      </w:pPr>
    </w:p>
    <w:p w:rsidR="000A7A60" w:rsidRPr="006F3653" w:rsidRDefault="0055003A">
      <w:pPr>
        <w:rPr>
          <w:rFonts w:ascii="Times New Roman" w:hAnsi="Times New Roman" w:cs="Times New Roman"/>
          <w:b/>
          <w:sz w:val="24"/>
          <w:szCs w:val="24"/>
        </w:rPr>
      </w:pPr>
      <w:r w:rsidRPr="006F3653">
        <w:rPr>
          <w:rFonts w:ascii="Times New Roman" w:hAnsi="Times New Roman" w:cs="Times New Roman"/>
          <w:b/>
          <w:sz w:val="24"/>
          <w:szCs w:val="24"/>
        </w:rPr>
        <w:t>SECTION – A</w:t>
      </w:r>
    </w:p>
    <w:p w:rsidR="000A7A60" w:rsidRPr="006F3653" w:rsidRDefault="0055003A">
      <w:pPr>
        <w:rPr>
          <w:rFonts w:ascii="Times New Roman" w:hAnsi="Times New Roman" w:cs="Times New Roman"/>
          <w:b/>
          <w:sz w:val="24"/>
          <w:szCs w:val="24"/>
        </w:rPr>
      </w:pPr>
      <w:r w:rsidRPr="006F3653">
        <w:rPr>
          <w:rFonts w:ascii="Times New Roman" w:hAnsi="Times New Roman" w:cs="Times New Roman"/>
          <w:b/>
          <w:sz w:val="24"/>
          <w:szCs w:val="24"/>
        </w:rPr>
        <w:t xml:space="preserve">   Answer ALL the questions selecting ONE from each roman:</w:t>
      </w:r>
      <w:r w:rsidRPr="006F3653">
        <w:rPr>
          <w:rFonts w:ascii="Times New Roman" w:hAnsi="Times New Roman" w:cs="Times New Roman"/>
          <w:b/>
          <w:sz w:val="24"/>
          <w:szCs w:val="24"/>
        </w:rPr>
        <w:tab/>
        <w:t xml:space="preserve">      4X8=32</w:t>
      </w:r>
    </w:p>
    <w:p w:rsidR="000A7A60" w:rsidRPr="006F3653" w:rsidRDefault="000A7A60">
      <w:pPr>
        <w:spacing w:after="0"/>
        <w:rPr>
          <w:rFonts w:ascii="Times New Roman" w:eastAsia="Times New Roman" w:hAnsi="Times New Roman" w:cs="Times New Roman"/>
          <w:b/>
          <w:color w:val="000000"/>
          <w:sz w:val="24"/>
          <w:szCs w:val="24"/>
        </w:rPr>
      </w:pPr>
    </w:p>
    <w:tbl>
      <w:tblPr>
        <w:tblStyle w:val="TableGrid"/>
        <w:tblW w:w="10343" w:type="dxa"/>
        <w:jc w:val="center"/>
        <w:tblLayout w:type="fixed"/>
        <w:tblLook w:val="04A0" w:firstRow="1" w:lastRow="0" w:firstColumn="1" w:lastColumn="0" w:noHBand="0" w:noVBand="1"/>
      </w:tblPr>
      <w:tblGrid>
        <w:gridCol w:w="562"/>
        <w:gridCol w:w="6865"/>
        <w:gridCol w:w="840"/>
        <w:gridCol w:w="1268"/>
        <w:gridCol w:w="808"/>
      </w:tblGrid>
      <w:tr w:rsidR="000A7A60" w:rsidRPr="006F3653">
        <w:trPr>
          <w:trHeight w:val="248"/>
          <w:jc w:val="center"/>
        </w:trPr>
        <w:tc>
          <w:tcPr>
            <w:tcW w:w="562" w:type="dxa"/>
          </w:tcPr>
          <w:p w:rsidR="000A7A60" w:rsidRPr="006F3653" w:rsidRDefault="0055003A">
            <w:pPr>
              <w:spacing w:after="0" w:line="240" w:lineRule="auto"/>
              <w:rPr>
                <w:rFonts w:ascii="Times New Roman" w:hAnsi="Times New Roman" w:cs="Times New Roman"/>
                <w:b/>
                <w:sz w:val="24"/>
                <w:szCs w:val="24"/>
              </w:rPr>
            </w:pPr>
            <w:r w:rsidRPr="006F3653">
              <w:rPr>
                <w:rFonts w:ascii="Times New Roman" w:hAnsi="Times New Roman" w:cs="Times New Roman"/>
                <w:b/>
                <w:sz w:val="24"/>
                <w:szCs w:val="24"/>
              </w:rPr>
              <w:t>Q.no</w:t>
            </w:r>
          </w:p>
        </w:tc>
        <w:tc>
          <w:tcPr>
            <w:tcW w:w="6865" w:type="dxa"/>
            <w:vAlign w:val="center"/>
          </w:tcPr>
          <w:p w:rsidR="000A7A60" w:rsidRPr="006F3653" w:rsidRDefault="0055003A">
            <w:pPr>
              <w:spacing w:after="0" w:line="240" w:lineRule="auto"/>
              <w:jc w:val="center"/>
              <w:rPr>
                <w:rFonts w:ascii="Times New Roman" w:eastAsia="Times New Roman" w:hAnsi="Times New Roman" w:cs="Times New Roman"/>
                <w:sz w:val="24"/>
                <w:szCs w:val="24"/>
                <w:lang w:bidi="te-IN"/>
              </w:rPr>
            </w:pPr>
            <w:r w:rsidRPr="006F3653">
              <w:rPr>
                <w:rFonts w:ascii="Times New Roman" w:hAnsi="Times New Roman" w:cs="Times New Roman"/>
                <w:b/>
                <w:sz w:val="24"/>
                <w:szCs w:val="24"/>
              </w:rPr>
              <w:t>Questions</w:t>
            </w:r>
          </w:p>
        </w:tc>
        <w:tc>
          <w:tcPr>
            <w:tcW w:w="840" w:type="dxa"/>
            <w:vAlign w:val="center"/>
          </w:tcPr>
          <w:p w:rsidR="000A7A60" w:rsidRPr="006F3653" w:rsidRDefault="0055003A">
            <w:pPr>
              <w:spacing w:after="0" w:line="240" w:lineRule="auto"/>
              <w:contextualSpacing/>
              <w:jc w:val="center"/>
              <w:rPr>
                <w:rFonts w:ascii="Times New Roman" w:hAnsi="Times New Roman" w:cs="Times New Roman"/>
                <w:b/>
                <w:bCs/>
                <w:sz w:val="24"/>
                <w:szCs w:val="24"/>
              </w:rPr>
            </w:pPr>
            <w:r w:rsidRPr="006F3653">
              <w:rPr>
                <w:rFonts w:ascii="Times New Roman" w:hAnsi="Times New Roman" w:cs="Times New Roman"/>
                <w:b/>
                <w:sz w:val="24"/>
                <w:szCs w:val="24"/>
              </w:rPr>
              <w:t>Marks</w:t>
            </w:r>
          </w:p>
        </w:tc>
        <w:tc>
          <w:tcPr>
            <w:tcW w:w="1268" w:type="dxa"/>
            <w:vAlign w:val="center"/>
          </w:tcPr>
          <w:p w:rsidR="000A7A60" w:rsidRPr="006F3653" w:rsidRDefault="0055003A">
            <w:pPr>
              <w:spacing w:after="0" w:line="240" w:lineRule="auto"/>
              <w:contextualSpacing/>
              <w:jc w:val="center"/>
              <w:rPr>
                <w:rFonts w:ascii="Times New Roman" w:hAnsi="Times New Roman" w:cs="Times New Roman"/>
                <w:sz w:val="24"/>
                <w:szCs w:val="24"/>
              </w:rPr>
            </w:pPr>
            <w:r w:rsidRPr="006F3653">
              <w:rPr>
                <w:rFonts w:ascii="Times New Roman" w:hAnsi="Times New Roman" w:cs="Times New Roman"/>
                <w:b/>
                <w:sz w:val="24"/>
                <w:szCs w:val="24"/>
              </w:rPr>
              <w:t>Knowledge Level</w:t>
            </w:r>
          </w:p>
        </w:tc>
        <w:tc>
          <w:tcPr>
            <w:tcW w:w="808" w:type="dxa"/>
          </w:tcPr>
          <w:p w:rsidR="000A7A60" w:rsidRPr="006F3653" w:rsidRDefault="0055003A">
            <w:pPr>
              <w:spacing w:after="0" w:line="240" w:lineRule="auto"/>
              <w:contextualSpacing/>
              <w:jc w:val="center"/>
              <w:rPr>
                <w:rFonts w:ascii="Times New Roman" w:hAnsi="Times New Roman" w:cs="Times New Roman"/>
                <w:b/>
                <w:sz w:val="24"/>
                <w:szCs w:val="24"/>
              </w:rPr>
            </w:pPr>
            <w:r w:rsidRPr="006F3653">
              <w:rPr>
                <w:rFonts w:ascii="Times New Roman" w:hAnsi="Times New Roman" w:cs="Times New Roman"/>
                <w:b/>
                <w:bCs/>
                <w:sz w:val="24"/>
                <w:szCs w:val="24"/>
              </w:rPr>
              <w:t>UNIT</w:t>
            </w:r>
          </w:p>
        </w:tc>
      </w:tr>
      <w:tr w:rsidR="000A7A60" w:rsidRPr="006F3653">
        <w:trPr>
          <w:trHeight w:val="691"/>
          <w:jc w:val="center"/>
        </w:trPr>
        <w:tc>
          <w:tcPr>
            <w:tcW w:w="562" w:type="dxa"/>
          </w:tcPr>
          <w:p w:rsidR="000A7A60" w:rsidRPr="006F3653" w:rsidRDefault="0055003A">
            <w:pPr>
              <w:spacing w:after="0" w:line="240" w:lineRule="auto"/>
              <w:contextualSpacing/>
              <w:jc w:val="center"/>
              <w:rPr>
                <w:rFonts w:ascii="Times New Roman" w:hAnsi="Times New Roman" w:cs="Times New Roman"/>
                <w:b/>
                <w:sz w:val="24"/>
                <w:szCs w:val="24"/>
              </w:rPr>
            </w:pPr>
            <w:r w:rsidRPr="006F3653">
              <w:rPr>
                <w:rFonts w:ascii="Times New Roman" w:hAnsi="Times New Roman" w:cs="Times New Roman"/>
                <w:b/>
                <w:sz w:val="24"/>
                <w:szCs w:val="24"/>
              </w:rPr>
              <w:t>1.</w:t>
            </w:r>
          </w:p>
        </w:tc>
        <w:tc>
          <w:tcPr>
            <w:tcW w:w="6865" w:type="dxa"/>
          </w:tcPr>
          <w:p w:rsidR="000A7A60" w:rsidRPr="006F3653" w:rsidRDefault="0055003A">
            <w:pPr>
              <w:spacing w:after="0" w:line="240" w:lineRule="auto"/>
              <w:jc w:val="both"/>
              <w:rPr>
                <w:rFonts w:ascii="Times New Roman" w:hAnsi="Times New Roman" w:cs="Times New Roman"/>
                <w:sz w:val="24"/>
                <w:szCs w:val="24"/>
              </w:rPr>
            </w:pPr>
            <w:r w:rsidRPr="006F3653">
              <w:rPr>
                <w:rFonts w:ascii="Times New Roman" w:hAnsi="Times New Roman" w:cs="Times New Roman"/>
                <w:sz w:val="24"/>
                <w:szCs w:val="24"/>
              </w:rPr>
              <w:t>A. Define Marketing Management? Discuss the importance and scope of Marketing Management</w:t>
            </w:r>
          </w:p>
          <w:p w:rsidR="000A7A60" w:rsidRPr="006F3653" w:rsidRDefault="0055003A">
            <w:pPr>
              <w:spacing w:after="0" w:line="240" w:lineRule="auto"/>
              <w:jc w:val="both"/>
              <w:rPr>
                <w:rFonts w:ascii="Times New Roman" w:hAnsi="Times New Roman" w:cs="Times New Roman"/>
                <w:sz w:val="24"/>
                <w:szCs w:val="24"/>
              </w:rPr>
            </w:pPr>
            <w:r w:rsidRPr="006F3653">
              <w:rPr>
                <w:rFonts w:ascii="Times New Roman" w:hAnsi="Times New Roman" w:cs="Times New Roman"/>
                <w:sz w:val="24"/>
                <w:szCs w:val="24"/>
              </w:rPr>
              <w:t xml:space="preserve">                                         OR</w:t>
            </w:r>
          </w:p>
          <w:p w:rsidR="000A7A60" w:rsidRPr="006F3653" w:rsidRDefault="0055003A">
            <w:pPr>
              <w:spacing w:after="0" w:line="240" w:lineRule="auto"/>
              <w:jc w:val="both"/>
              <w:rPr>
                <w:rFonts w:ascii="Times New Roman" w:hAnsi="Times New Roman" w:cs="Times New Roman"/>
                <w:b/>
                <w:sz w:val="24"/>
                <w:szCs w:val="24"/>
              </w:rPr>
            </w:pPr>
            <w:r w:rsidRPr="006F3653">
              <w:rPr>
                <w:rFonts w:ascii="Times New Roman" w:hAnsi="Times New Roman" w:cs="Times New Roman"/>
                <w:sz w:val="24"/>
                <w:szCs w:val="24"/>
              </w:rPr>
              <w:t>B. D</w:t>
            </w:r>
            <w:r w:rsidRPr="006F3653">
              <w:rPr>
                <w:rFonts w:ascii="Times New Roman" w:hAnsi="Times New Roman" w:cs="Times New Roman"/>
                <w:sz w:val="24"/>
                <w:szCs w:val="24"/>
                <w:lang w:val="en-GB"/>
              </w:rPr>
              <w:t xml:space="preserve">escribe </w:t>
            </w:r>
            <w:r w:rsidRPr="006F3653">
              <w:rPr>
                <w:rFonts w:ascii="Times New Roman" w:hAnsi="Times New Roman" w:cs="Times New Roman"/>
                <w:sz w:val="24"/>
                <w:szCs w:val="24"/>
              </w:rPr>
              <w:t xml:space="preserve"> the process of Marketing.</w:t>
            </w:r>
          </w:p>
        </w:tc>
        <w:tc>
          <w:tcPr>
            <w:tcW w:w="840" w:type="dxa"/>
            <w:vAlign w:val="center"/>
          </w:tcPr>
          <w:p w:rsidR="000A7A60" w:rsidRPr="006F3653" w:rsidRDefault="0055003A">
            <w:pPr>
              <w:spacing w:after="0" w:line="240" w:lineRule="auto"/>
              <w:contextualSpacing/>
              <w:jc w:val="center"/>
              <w:rPr>
                <w:rFonts w:ascii="Times New Roman" w:hAnsi="Times New Roman" w:cs="Times New Roman"/>
                <w:sz w:val="24"/>
                <w:szCs w:val="24"/>
              </w:rPr>
            </w:pPr>
            <w:r w:rsidRPr="006F3653">
              <w:rPr>
                <w:rFonts w:ascii="Times New Roman" w:hAnsi="Times New Roman" w:cs="Times New Roman"/>
                <w:sz w:val="24"/>
                <w:szCs w:val="24"/>
              </w:rPr>
              <w:t>8</w:t>
            </w:r>
          </w:p>
        </w:tc>
        <w:tc>
          <w:tcPr>
            <w:tcW w:w="1268" w:type="dxa"/>
            <w:vAlign w:val="center"/>
          </w:tcPr>
          <w:p w:rsidR="000A7A60" w:rsidRPr="006F3653" w:rsidRDefault="0055003A">
            <w:pPr>
              <w:spacing w:after="0" w:line="240" w:lineRule="auto"/>
              <w:contextualSpacing/>
              <w:jc w:val="center"/>
              <w:rPr>
                <w:rFonts w:ascii="Times New Roman" w:hAnsi="Times New Roman" w:cs="Times New Roman"/>
                <w:b/>
                <w:sz w:val="24"/>
                <w:szCs w:val="24"/>
              </w:rPr>
            </w:pPr>
            <w:r w:rsidRPr="006F3653">
              <w:rPr>
                <w:rFonts w:ascii="Times New Roman" w:hAnsi="Times New Roman" w:cs="Times New Roman"/>
                <w:b/>
                <w:sz w:val="24"/>
                <w:szCs w:val="24"/>
              </w:rPr>
              <w:t>K2</w:t>
            </w:r>
          </w:p>
        </w:tc>
        <w:tc>
          <w:tcPr>
            <w:tcW w:w="808" w:type="dxa"/>
            <w:vAlign w:val="center"/>
          </w:tcPr>
          <w:p w:rsidR="000A7A60" w:rsidRPr="006F3653" w:rsidRDefault="0055003A">
            <w:pPr>
              <w:spacing w:after="0" w:line="240" w:lineRule="auto"/>
              <w:contextualSpacing/>
              <w:jc w:val="center"/>
              <w:rPr>
                <w:rFonts w:ascii="Times New Roman" w:eastAsia="Times New Roman" w:hAnsi="Times New Roman" w:cs="Times New Roman"/>
                <w:b/>
                <w:color w:val="000000"/>
                <w:sz w:val="24"/>
                <w:szCs w:val="24"/>
                <w:lang w:eastAsia="en-IN"/>
              </w:rPr>
            </w:pPr>
            <w:r w:rsidRPr="006F3653">
              <w:rPr>
                <w:rFonts w:ascii="Times New Roman" w:eastAsia="Times New Roman" w:hAnsi="Times New Roman" w:cs="Times New Roman"/>
                <w:b/>
                <w:color w:val="000000"/>
                <w:sz w:val="24"/>
                <w:szCs w:val="24"/>
                <w:lang w:eastAsia="en-IN"/>
              </w:rPr>
              <w:t>I</w:t>
            </w:r>
          </w:p>
        </w:tc>
      </w:tr>
      <w:tr w:rsidR="000A7A60" w:rsidRPr="006F3653">
        <w:trPr>
          <w:trHeight w:val="561"/>
          <w:jc w:val="center"/>
        </w:trPr>
        <w:tc>
          <w:tcPr>
            <w:tcW w:w="562" w:type="dxa"/>
          </w:tcPr>
          <w:p w:rsidR="000A7A60" w:rsidRPr="006F3653" w:rsidRDefault="0055003A">
            <w:pPr>
              <w:spacing w:after="0" w:line="240" w:lineRule="auto"/>
              <w:contextualSpacing/>
              <w:jc w:val="center"/>
              <w:rPr>
                <w:rFonts w:ascii="Times New Roman" w:hAnsi="Times New Roman" w:cs="Times New Roman"/>
                <w:b/>
                <w:sz w:val="24"/>
                <w:szCs w:val="24"/>
              </w:rPr>
            </w:pPr>
            <w:r w:rsidRPr="006F3653">
              <w:rPr>
                <w:rFonts w:ascii="Times New Roman" w:hAnsi="Times New Roman" w:cs="Times New Roman"/>
                <w:b/>
                <w:sz w:val="24"/>
                <w:szCs w:val="24"/>
              </w:rPr>
              <w:t>2.</w:t>
            </w:r>
          </w:p>
        </w:tc>
        <w:tc>
          <w:tcPr>
            <w:tcW w:w="6865" w:type="dxa"/>
          </w:tcPr>
          <w:p w:rsidR="000A7A60" w:rsidRPr="006F3653" w:rsidRDefault="0055003A">
            <w:pPr>
              <w:spacing w:after="0" w:line="240" w:lineRule="auto"/>
              <w:rPr>
                <w:rFonts w:ascii="Times New Roman" w:eastAsia="Times New Roman" w:hAnsi="Times New Roman" w:cs="Times New Roman"/>
                <w:color w:val="000000"/>
                <w:sz w:val="24"/>
                <w:szCs w:val="24"/>
              </w:rPr>
            </w:pPr>
            <w:r w:rsidRPr="006F3653">
              <w:rPr>
                <w:rFonts w:ascii="Times New Roman" w:eastAsia="Times New Roman" w:hAnsi="Times New Roman" w:cs="Times New Roman"/>
                <w:color w:val="000000"/>
                <w:sz w:val="24"/>
                <w:szCs w:val="24"/>
              </w:rPr>
              <w:t xml:space="preserve">A. </w:t>
            </w:r>
            <w:r w:rsidRPr="006F3653">
              <w:rPr>
                <w:rFonts w:ascii="Times New Roman" w:eastAsia="Times New Roman" w:hAnsi="Times New Roman" w:cs="Times New Roman"/>
                <w:color w:val="000000"/>
                <w:sz w:val="24"/>
                <w:szCs w:val="24"/>
                <w:lang w:val="en-GB"/>
              </w:rPr>
              <w:t xml:space="preserve">Classify the various </w:t>
            </w:r>
            <w:r w:rsidRPr="006F3653">
              <w:rPr>
                <w:rFonts w:ascii="Times New Roman" w:eastAsia="Times New Roman" w:hAnsi="Times New Roman" w:cs="Times New Roman"/>
                <w:color w:val="000000"/>
                <w:sz w:val="24"/>
                <w:szCs w:val="24"/>
              </w:rPr>
              <w:t>levels of segmentation</w:t>
            </w:r>
          </w:p>
          <w:p w:rsidR="000A7A60" w:rsidRPr="006F3653" w:rsidRDefault="0055003A">
            <w:pPr>
              <w:spacing w:after="0" w:line="240" w:lineRule="auto"/>
              <w:rPr>
                <w:rFonts w:ascii="Times New Roman" w:eastAsia="Times New Roman" w:hAnsi="Times New Roman" w:cs="Times New Roman"/>
                <w:color w:val="000000"/>
                <w:sz w:val="24"/>
                <w:szCs w:val="24"/>
              </w:rPr>
            </w:pPr>
            <w:r w:rsidRPr="006F3653">
              <w:rPr>
                <w:rFonts w:ascii="Times New Roman" w:eastAsia="Times New Roman" w:hAnsi="Times New Roman" w:cs="Times New Roman"/>
                <w:color w:val="000000"/>
                <w:sz w:val="24"/>
                <w:szCs w:val="24"/>
              </w:rPr>
              <w:t xml:space="preserve">                                          OR</w:t>
            </w:r>
          </w:p>
          <w:p w:rsidR="000A7A60" w:rsidRPr="006F3653" w:rsidRDefault="0055003A">
            <w:pPr>
              <w:spacing w:after="0" w:line="240" w:lineRule="auto"/>
              <w:rPr>
                <w:rFonts w:ascii="Times New Roman" w:eastAsia="Times New Roman" w:hAnsi="Times New Roman" w:cs="Times New Roman"/>
                <w:color w:val="000000"/>
                <w:sz w:val="24"/>
                <w:szCs w:val="24"/>
              </w:rPr>
            </w:pPr>
            <w:r w:rsidRPr="006F3653">
              <w:rPr>
                <w:rFonts w:ascii="Times New Roman" w:eastAsia="Times New Roman" w:hAnsi="Times New Roman" w:cs="Times New Roman"/>
                <w:color w:val="000000"/>
                <w:sz w:val="24"/>
                <w:szCs w:val="24"/>
              </w:rPr>
              <w:t>B. Analyze the Strategies of Product life cycle in each stage.</w:t>
            </w:r>
          </w:p>
        </w:tc>
        <w:tc>
          <w:tcPr>
            <w:tcW w:w="840" w:type="dxa"/>
            <w:vAlign w:val="center"/>
          </w:tcPr>
          <w:p w:rsidR="000A7A60" w:rsidRPr="006F3653" w:rsidRDefault="0055003A">
            <w:pPr>
              <w:spacing w:after="0" w:line="240" w:lineRule="auto"/>
              <w:contextualSpacing/>
              <w:jc w:val="center"/>
              <w:rPr>
                <w:rFonts w:ascii="Times New Roman" w:hAnsi="Times New Roman" w:cs="Times New Roman"/>
                <w:sz w:val="24"/>
                <w:szCs w:val="24"/>
              </w:rPr>
            </w:pPr>
            <w:r w:rsidRPr="006F3653">
              <w:rPr>
                <w:rFonts w:ascii="Times New Roman" w:hAnsi="Times New Roman" w:cs="Times New Roman"/>
                <w:sz w:val="24"/>
                <w:szCs w:val="24"/>
              </w:rPr>
              <w:t>8</w:t>
            </w:r>
          </w:p>
        </w:tc>
        <w:tc>
          <w:tcPr>
            <w:tcW w:w="1268" w:type="dxa"/>
            <w:vAlign w:val="center"/>
          </w:tcPr>
          <w:p w:rsidR="000A7A60" w:rsidRPr="006F3653" w:rsidRDefault="0055003A">
            <w:pPr>
              <w:spacing w:after="0" w:line="240" w:lineRule="auto"/>
              <w:contextualSpacing/>
              <w:jc w:val="center"/>
              <w:rPr>
                <w:rFonts w:ascii="Times New Roman" w:hAnsi="Times New Roman" w:cs="Times New Roman"/>
                <w:b/>
                <w:sz w:val="24"/>
                <w:szCs w:val="24"/>
                <w:lang w:val="en-GB"/>
              </w:rPr>
            </w:pPr>
            <w:r w:rsidRPr="006F3653">
              <w:rPr>
                <w:rFonts w:ascii="Times New Roman" w:hAnsi="Times New Roman" w:cs="Times New Roman"/>
                <w:b/>
                <w:sz w:val="24"/>
                <w:szCs w:val="24"/>
              </w:rPr>
              <w:t>K</w:t>
            </w:r>
            <w:r w:rsidRPr="006F3653">
              <w:rPr>
                <w:rFonts w:ascii="Times New Roman" w:hAnsi="Times New Roman" w:cs="Times New Roman"/>
                <w:b/>
                <w:sz w:val="24"/>
                <w:szCs w:val="24"/>
                <w:lang w:val="en-GB"/>
              </w:rPr>
              <w:t>4</w:t>
            </w:r>
          </w:p>
        </w:tc>
        <w:tc>
          <w:tcPr>
            <w:tcW w:w="808" w:type="dxa"/>
            <w:vAlign w:val="center"/>
          </w:tcPr>
          <w:p w:rsidR="000A7A60" w:rsidRPr="006F3653" w:rsidRDefault="0055003A">
            <w:pPr>
              <w:spacing w:after="0" w:line="240" w:lineRule="auto"/>
              <w:contextualSpacing/>
              <w:jc w:val="center"/>
              <w:rPr>
                <w:rFonts w:ascii="Times New Roman" w:eastAsia="Times New Roman" w:hAnsi="Times New Roman" w:cs="Times New Roman"/>
                <w:b/>
                <w:color w:val="000000"/>
                <w:sz w:val="24"/>
                <w:szCs w:val="24"/>
                <w:lang w:val="en-US" w:eastAsia="en-IN"/>
              </w:rPr>
            </w:pPr>
            <w:r w:rsidRPr="006F3653">
              <w:rPr>
                <w:rFonts w:ascii="Times New Roman" w:eastAsia="Times New Roman" w:hAnsi="Times New Roman" w:cs="Times New Roman"/>
                <w:b/>
                <w:color w:val="000000"/>
                <w:sz w:val="24"/>
                <w:szCs w:val="24"/>
                <w:lang w:eastAsia="en-IN"/>
              </w:rPr>
              <w:t>II</w:t>
            </w:r>
            <w:r w:rsidRPr="006F3653">
              <w:rPr>
                <w:rFonts w:ascii="Times New Roman" w:eastAsia="Times New Roman" w:hAnsi="Times New Roman" w:cs="Times New Roman"/>
                <w:b/>
                <w:color w:val="000000"/>
                <w:sz w:val="24"/>
                <w:szCs w:val="24"/>
                <w:lang w:val="en-US" w:eastAsia="en-IN"/>
              </w:rPr>
              <w:t>, III</w:t>
            </w:r>
          </w:p>
          <w:p w:rsidR="000A7A60" w:rsidRPr="006F3653" w:rsidRDefault="000A7A60">
            <w:pPr>
              <w:spacing w:after="0" w:line="240" w:lineRule="auto"/>
              <w:contextualSpacing/>
              <w:jc w:val="center"/>
              <w:rPr>
                <w:rFonts w:ascii="Times New Roman" w:eastAsia="Times New Roman" w:hAnsi="Times New Roman" w:cs="Times New Roman"/>
                <w:b/>
                <w:color w:val="000000"/>
                <w:sz w:val="24"/>
                <w:szCs w:val="24"/>
                <w:lang w:eastAsia="en-IN"/>
              </w:rPr>
            </w:pPr>
          </w:p>
        </w:tc>
      </w:tr>
      <w:tr w:rsidR="000A7A60" w:rsidRPr="006F3653">
        <w:trPr>
          <w:trHeight w:val="535"/>
          <w:jc w:val="center"/>
        </w:trPr>
        <w:tc>
          <w:tcPr>
            <w:tcW w:w="562" w:type="dxa"/>
          </w:tcPr>
          <w:p w:rsidR="000A7A60" w:rsidRPr="006F3653" w:rsidRDefault="0055003A">
            <w:pPr>
              <w:spacing w:after="0" w:line="240" w:lineRule="auto"/>
              <w:contextualSpacing/>
              <w:jc w:val="center"/>
              <w:rPr>
                <w:rFonts w:ascii="Times New Roman" w:hAnsi="Times New Roman" w:cs="Times New Roman"/>
                <w:b/>
                <w:sz w:val="24"/>
                <w:szCs w:val="24"/>
              </w:rPr>
            </w:pPr>
            <w:r w:rsidRPr="006F3653">
              <w:rPr>
                <w:rFonts w:ascii="Times New Roman" w:hAnsi="Times New Roman" w:cs="Times New Roman"/>
                <w:b/>
                <w:sz w:val="24"/>
                <w:szCs w:val="24"/>
              </w:rPr>
              <w:t>3.</w:t>
            </w:r>
          </w:p>
        </w:tc>
        <w:tc>
          <w:tcPr>
            <w:tcW w:w="6865" w:type="dxa"/>
          </w:tcPr>
          <w:p w:rsidR="000A7A60" w:rsidRPr="006F3653" w:rsidRDefault="0055003A">
            <w:pPr>
              <w:numPr>
                <w:ilvl w:val="0"/>
                <w:numId w:val="3"/>
              </w:numPr>
              <w:spacing w:after="0" w:line="240" w:lineRule="auto"/>
              <w:rPr>
                <w:rFonts w:ascii="Times New Roman" w:eastAsia="Times New Roman" w:hAnsi="Times New Roman" w:cs="Times New Roman"/>
                <w:color w:val="000000"/>
                <w:sz w:val="24"/>
                <w:szCs w:val="24"/>
                <w:lang w:val="en-GB"/>
              </w:rPr>
            </w:pPr>
            <w:r w:rsidRPr="006F3653">
              <w:rPr>
                <w:rFonts w:ascii="Times New Roman" w:eastAsia="Times New Roman" w:hAnsi="Times New Roman" w:cs="Times New Roman"/>
                <w:color w:val="000000"/>
                <w:sz w:val="24"/>
                <w:szCs w:val="24"/>
              </w:rPr>
              <w:t>Examine  the factors influencing Pricing Decisions.</w:t>
            </w:r>
          </w:p>
          <w:p w:rsidR="000A7A60" w:rsidRPr="006F3653" w:rsidRDefault="0055003A">
            <w:pPr>
              <w:spacing w:after="0" w:line="240" w:lineRule="auto"/>
              <w:rPr>
                <w:rFonts w:ascii="Times New Roman" w:eastAsia="Times New Roman" w:hAnsi="Times New Roman" w:cs="Times New Roman"/>
                <w:color w:val="000000"/>
                <w:sz w:val="24"/>
                <w:szCs w:val="24"/>
              </w:rPr>
            </w:pPr>
            <w:r w:rsidRPr="006F3653">
              <w:rPr>
                <w:rFonts w:ascii="Times New Roman" w:eastAsia="Times New Roman" w:hAnsi="Times New Roman" w:cs="Times New Roman"/>
                <w:color w:val="000000"/>
                <w:sz w:val="24"/>
                <w:szCs w:val="24"/>
              </w:rPr>
              <w:t xml:space="preserve">                                           OR</w:t>
            </w:r>
          </w:p>
          <w:p w:rsidR="000A7A60" w:rsidRPr="006F3653" w:rsidRDefault="0055003A">
            <w:pPr>
              <w:numPr>
                <w:ilvl w:val="0"/>
                <w:numId w:val="3"/>
              </w:numPr>
              <w:spacing w:after="0" w:line="240" w:lineRule="auto"/>
              <w:rPr>
                <w:rFonts w:ascii="Times New Roman" w:hAnsi="Times New Roman" w:cs="Times New Roman"/>
                <w:sz w:val="24"/>
                <w:szCs w:val="24"/>
              </w:rPr>
            </w:pPr>
            <w:r w:rsidRPr="006F3653">
              <w:rPr>
                <w:rFonts w:ascii="Times New Roman" w:hAnsi="Times New Roman" w:cs="Times New Roman"/>
                <w:sz w:val="24"/>
                <w:szCs w:val="24"/>
              </w:rPr>
              <w:t>Categories the various kinds of Marketing Channels.</w:t>
            </w:r>
          </w:p>
          <w:p w:rsidR="000A7A60" w:rsidRPr="006F3653" w:rsidRDefault="000A7A60">
            <w:pPr>
              <w:spacing w:after="0" w:line="240" w:lineRule="auto"/>
              <w:jc w:val="both"/>
              <w:rPr>
                <w:rFonts w:ascii="Times New Roman" w:hAnsi="Times New Roman" w:cs="Times New Roman"/>
                <w:sz w:val="24"/>
                <w:szCs w:val="24"/>
              </w:rPr>
            </w:pPr>
          </w:p>
        </w:tc>
        <w:tc>
          <w:tcPr>
            <w:tcW w:w="840" w:type="dxa"/>
            <w:vAlign w:val="center"/>
          </w:tcPr>
          <w:p w:rsidR="000A7A60" w:rsidRPr="006F3653" w:rsidRDefault="0055003A">
            <w:pPr>
              <w:spacing w:after="0" w:line="240" w:lineRule="auto"/>
              <w:contextualSpacing/>
              <w:jc w:val="center"/>
              <w:rPr>
                <w:rFonts w:ascii="Times New Roman" w:hAnsi="Times New Roman" w:cs="Times New Roman"/>
                <w:sz w:val="24"/>
                <w:szCs w:val="24"/>
              </w:rPr>
            </w:pPr>
            <w:r w:rsidRPr="006F3653">
              <w:rPr>
                <w:rFonts w:ascii="Times New Roman" w:hAnsi="Times New Roman" w:cs="Times New Roman"/>
                <w:sz w:val="24"/>
                <w:szCs w:val="24"/>
              </w:rPr>
              <w:t>8</w:t>
            </w:r>
          </w:p>
        </w:tc>
        <w:tc>
          <w:tcPr>
            <w:tcW w:w="1268" w:type="dxa"/>
            <w:vAlign w:val="center"/>
          </w:tcPr>
          <w:p w:rsidR="000A7A60" w:rsidRPr="006F3653" w:rsidRDefault="0055003A">
            <w:pPr>
              <w:spacing w:after="0" w:line="240" w:lineRule="auto"/>
              <w:contextualSpacing/>
              <w:jc w:val="center"/>
              <w:rPr>
                <w:rFonts w:ascii="Times New Roman" w:hAnsi="Times New Roman" w:cs="Times New Roman"/>
                <w:b/>
                <w:sz w:val="24"/>
                <w:szCs w:val="24"/>
              </w:rPr>
            </w:pPr>
            <w:r w:rsidRPr="006F3653">
              <w:rPr>
                <w:rFonts w:ascii="Times New Roman" w:hAnsi="Times New Roman" w:cs="Times New Roman"/>
                <w:b/>
                <w:sz w:val="24"/>
                <w:szCs w:val="24"/>
              </w:rPr>
              <w:t>K4</w:t>
            </w:r>
          </w:p>
        </w:tc>
        <w:tc>
          <w:tcPr>
            <w:tcW w:w="808" w:type="dxa"/>
            <w:vAlign w:val="center"/>
          </w:tcPr>
          <w:p w:rsidR="000A7A60" w:rsidRPr="006F3653" w:rsidRDefault="0055003A">
            <w:pPr>
              <w:spacing w:after="0" w:line="240" w:lineRule="auto"/>
              <w:contextualSpacing/>
              <w:jc w:val="center"/>
              <w:rPr>
                <w:rFonts w:ascii="Times New Roman" w:eastAsia="Times New Roman" w:hAnsi="Times New Roman" w:cs="Times New Roman"/>
                <w:b/>
                <w:color w:val="000000"/>
                <w:sz w:val="24"/>
                <w:szCs w:val="24"/>
                <w:lang w:val="en-GB" w:eastAsia="en-IN"/>
              </w:rPr>
            </w:pPr>
            <w:r w:rsidRPr="006F3653">
              <w:rPr>
                <w:rFonts w:ascii="Times New Roman" w:eastAsia="Times New Roman" w:hAnsi="Times New Roman" w:cs="Times New Roman"/>
                <w:b/>
                <w:color w:val="000000"/>
                <w:sz w:val="24"/>
                <w:szCs w:val="24"/>
                <w:lang w:eastAsia="en-IN"/>
              </w:rPr>
              <w:t>I</w:t>
            </w:r>
            <w:r w:rsidRPr="006F3653">
              <w:rPr>
                <w:rFonts w:ascii="Times New Roman" w:eastAsia="Times New Roman" w:hAnsi="Times New Roman" w:cs="Times New Roman"/>
                <w:b/>
                <w:color w:val="000000"/>
                <w:sz w:val="24"/>
                <w:szCs w:val="24"/>
                <w:lang w:val="en-GB" w:eastAsia="en-IN"/>
              </w:rPr>
              <w:t>V</w:t>
            </w:r>
          </w:p>
        </w:tc>
      </w:tr>
      <w:tr w:rsidR="000A7A60" w:rsidRPr="006F3653">
        <w:trPr>
          <w:trHeight w:val="529"/>
          <w:jc w:val="center"/>
        </w:trPr>
        <w:tc>
          <w:tcPr>
            <w:tcW w:w="562" w:type="dxa"/>
          </w:tcPr>
          <w:p w:rsidR="000A7A60" w:rsidRPr="006F3653" w:rsidRDefault="0055003A">
            <w:pPr>
              <w:spacing w:after="0" w:line="240" w:lineRule="auto"/>
              <w:contextualSpacing/>
              <w:jc w:val="center"/>
              <w:rPr>
                <w:rFonts w:ascii="Times New Roman" w:hAnsi="Times New Roman" w:cs="Times New Roman"/>
                <w:b/>
                <w:sz w:val="24"/>
                <w:szCs w:val="24"/>
              </w:rPr>
            </w:pPr>
            <w:r w:rsidRPr="006F3653">
              <w:rPr>
                <w:rFonts w:ascii="Times New Roman" w:hAnsi="Times New Roman" w:cs="Times New Roman"/>
                <w:b/>
                <w:sz w:val="24"/>
                <w:szCs w:val="24"/>
              </w:rPr>
              <w:t xml:space="preserve">4. </w:t>
            </w:r>
          </w:p>
        </w:tc>
        <w:tc>
          <w:tcPr>
            <w:tcW w:w="6865" w:type="dxa"/>
          </w:tcPr>
          <w:p w:rsidR="000A7A60" w:rsidRPr="006F3653" w:rsidRDefault="0055003A">
            <w:pPr>
              <w:spacing w:after="0" w:line="240" w:lineRule="auto"/>
              <w:rPr>
                <w:rFonts w:ascii="Times New Roman" w:eastAsia="Times New Roman" w:hAnsi="Times New Roman" w:cs="Times New Roman"/>
                <w:color w:val="000000"/>
                <w:sz w:val="24"/>
                <w:szCs w:val="24"/>
              </w:rPr>
            </w:pPr>
            <w:r w:rsidRPr="006F3653">
              <w:rPr>
                <w:rFonts w:ascii="Times New Roman" w:eastAsia="Times New Roman" w:hAnsi="Times New Roman" w:cs="Times New Roman"/>
                <w:color w:val="000000"/>
                <w:sz w:val="24"/>
                <w:szCs w:val="24"/>
              </w:rPr>
              <w:t>A.  Develop the process of Integrated Marketing Communication.</w:t>
            </w:r>
          </w:p>
          <w:p w:rsidR="000A7A60" w:rsidRPr="006F3653" w:rsidRDefault="0055003A">
            <w:pPr>
              <w:spacing w:after="0" w:line="240" w:lineRule="auto"/>
              <w:rPr>
                <w:rFonts w:ascii="Times New Roman" w:eastAsia="Times New Roman" w:hAnsi="Times New Roman" w:cs="Times New Roman"/>
                <w:color w:val="000000"/>
                <w:sz w:val="24"/>
                <w:szCs w:val="24"/>
              </w:rPr>
            </w:pPr>
            <w:r w:rsidRPr="006F3653">
              <w:rPr>
                <w:rFonts w:ascii="Times New Roman" w:eastAsia="Times New Roman" w:hAnsi="Times New Roman" w:cs="Times New Roman"/>
                <w:color w:val="000000"/>
                <w:sz w:val="24"/>
                <w:szCs w:val="24"/>
              </w:rPr>
              <w:t xml:space="preserve">                                            OR</w:t>
            </w:r>
          </w:p>
          <w:p w:rsidR="000A7A60" w:rsidRPr="006F3653" w:rsidRDefault="0055003A">
            <w:pPr>
              <w:spacing w:after="0" w:line="240" w:lineRule="auto"/>
              <w:rPr>
                <w:rFonts w:ascii="Times New Roman" w:eastAsia="Calibri" w:hAnsi="Times New Roman" w:cs="Times New Roman"/>
                <w:sz w:val="24"/>
                <w:szCs w:val="24"/>
              </w:rPr>
            </w:pPr>
            <w:r w:rsidRPr="006F3653">
              <w:rPr>
                <w:rFonts w:ascii="Times New Roman" w:eastAsia="Calibri" w:hAnsi="Times New Roman" w:cs="Times New Roman"/>
                <w:sz w:val="24"/>
                <w:szCs w:val="24"/>
              </w:rPr>
              <w:t>B.Identify the elements of Promotional mix.</w:t>
            </w:r>
          </w:p>
        </w:tc>
        <w:tc>
          <w:tcPr>
            <w:tcW w:w="840" w:type="dxa"/>
            <w:vAlign w:val="center"/>
          </w:tcPr>
          <w:p w:rsidR="000A7A60" w:rsidRPr="006F3653" w:rsidRDefault="0055003A">
            <w:pPr>
              <w:spacing w:after="0" w:line="240" w:lineRule="auto"/>
              <w:contextualSpacing/>
              <w:jc w:val="center"/>
              <w:rPr>
                <w:rFonts w:ascii="Times New Roman" w:hAnsi="Times New Roman" w:cs="Times New Roman"/>
                <w:sz w:val="24"/>
                <w:szCs w:val="24"/>
              </w:rPr>
            </w:pPr>
            <w:r w:rsidRPr="006F3653">
              <w:rPr>
                <w:rFonts w:ascii="Times New Roman" w:hAnsi="Times New Roman" w:cs="Times New Roman"/>
                <w:sz w:val="24"/>
                <w:szCs w:val="24"/>
              </w:rPr>
              <w:t>8</w:t>
            </w:r>
          </w:p>
        </w:tc>
        <w:tc>
          <w:tcPr>
            <w:tcW w:w="1268" w:type="dxa"/>
            <w:vAlign w:val="center"/>
          </w:tcPr>
          <w:p w:rsidR="000A7A60" w:rsidRPr="006F3653" w:rsidRDefault="0055003A">
            <w:pPr>
              <w:spacing w:after="0" w:line="240" w:lineRule="auto"/>
              <w:contextualSpacing/>
              <w:jc w:val="center"/>
              <w:rPr>
                <w:rFonts w:ascii="Times New Roman" w:eastAsia="Times New Roman" w:hAnsi="Times New Roman" w:cs="Times New Roman"/>
                <w:b/>
                <w:color w:val="000000"/>
                <w:sz w:val="24"/>
                <w:szCs w:val="24"/>
                <w:lang w:val="en-US" w:eastAsia="en-IN"/>
              </w:rPr>
            </w:pPr>
            <w:r w:rsidRPr="006F3653">
              <w:rPr>
                <w:rFonts w:ascii="Times New Roman" w:eastAsia="Times New Roman" w:hAnsi="Times New Roman" w:cs="Times New Roman"/>
                <w:b/>
                <w:color w:val="000000"/>
                <w:sz w:val="24"/>
                <w:szCs w:val="24"/>
                <w:lang w:eastAsia="en-IN"/>
              </w:rPr>
              <w:t>K</w:t>
            </w:r>
            <w:r w:rsidRPr="006F3653">
              <w:rPr>
                <w:rFonts w:ascii="Times New Roman" w:eastAsia="Times New Roman" w:hAnsi="Times New Roman" w:cs="Times New Roman"/>
                <w:b/>
                <w:color w:val="000000"/>
                <w:sz w:val="24"/>
                <w:szCs w:val="24"/>
                <w:lang w:val="en-US" w:eastAsia="en-IN"/>
              </w:rPr>
              <w:t>3</w:t>
            </w:r>
          </w:p>
        </w:tc>
        <w:tc>
          <w:tcPr>
            <w:tcW w:w="808" w:type="dxa"/>
            <w:vAlign w:val="center"/>
          </w:tcPr>
          <w:p w:rsidR="000A7A60" w:rsidRPr="006F3653" w:rsidRDefault="0055003A">
            <w:pPr>
              <w:spacing w:after="0" w:line="240" w:lineRule="auto"/>
              <w:ind w:firstLineChars="50" w:firstLine="120"/>
              <w:contextualSpacing/>
              <w:jc w:val="both"/>
              <w:rPr>
                <w:rFonts w:ascii="Times New Roman" w:eastAsia="Times New Roman" w:hAnsi="Times New Roman" w:cs="Times New Roman"/>
                <w:b/>
                <w:color w:val="000000"/>
                <w:sz w:val="24"/>
                <w:szCs w:val="24"/>
                <w:lang w:eastAsia="en-IN"/>
              </w:rPr>
            </w:pPr>
            <w:r w:rsidRPr="006F3653">
              <w:rPr>
                <w:rFonts w:ascii="Times New Roman" w:eastAsia="Times New Roman" w:hAnsi="Times New Roman" w:cs="Times New Roman"/>
                <w:b/>
                <w:color w:val="000000"/>
                <w:sz w:val="24"/>
                <w:szCs w:val="24"/>
                <w:lang w:eastAsia="en-IN"/>
              </w:rPr>
              <w:t>V</w:t>
            </w:r>
          </w:p>
        </w:tc>
      </w:tr>
    </w:tbl>
    <w:p w:rsidR="000A7A60" w:rsidRPr="006F3653" w:rsidRDefault="000A7A60">
      <w:pPr>
        <w:contextualSpacing/>
        <w:jc w:val="center"/>
        <w:rPr>
          <w:rFonts w:ascii="Times New Roman" w:hAnsi="Times New Roman" w:cs="Times New Roman"/>
          <w:b/>
          <w:sz w:val="24"/>
          <w:szCs w:val="24"/>
        </w:rPr>
      </w:pPr>
    </w:p>
    <w:p w:rsidR="000A7A60" w:rsidRPr="006F3653" w:rsidRDefault="000A7A60">
      <w:pPr>
        <w:contextualSpacing/>
        <w:jc w:val="center"/>
        <w:rPr>
          <w:rFonts w:ascii="Times New Roman" w:hAnsi="Times New Roman" w:cs="Times New Roman"/>
          <w:b/>
          <w:sz w:val="24"/>
          <w:szCs w:val="24"/>
        </w:rPr>
      </w:pPr>
    </w:p>
    <w:p w:rsidR="000A7A60" w:rsidRPr="006F3653" w:rsidRDefault="000A7A60">
      <w:pPr>
        <w:contextualSpacing/>
        <w:jc w:val="center"/>
        <w:rPr>
          <w:rFonts w:ascii="Times New Roman" w:hAnsi="Times New Roman" w:cs="Times New Roman"/>
          <w:b/>
          <w:sz w:val="24"/>
          <w:szCs w:val="24"/>
        </w:rPr>
      </w:pPr>
    </w:p>
    <w:p w:rsidR="000A7A60" w:rsidRPr="006F3653" w:rsidRDefault="0055003A">
      <w:pPr>
        <w:contextualSpacing/>
        <w:jc w:val="center"/>
        <w:rPr>
          <w:rFonts w:ascii="Times New Roman" w:hAnsi="Times New Roman" w:cs="Times New Roman"/>
          <w:b/>
          <w:sz w:val="24"/>
          <w:szCs w:val="24"/>
        </w:rPr>
      </w:pPr>
      <w:r w:rsidRPr="006F3653">
        <w:rPr>
          <w:rFonts w:ascii="Times New Roman" w:hAnsi="Times New Roman" w:cs="Times New Roman"/>
          <w:b/>
          <w:sz w:val="24"/>
          <w:szCs w:val="24"/>
        </w:rPr>
        <w:t>SECTION B</w:t>
      </w:r>
    </w:p>
    <w:p w:rsidR="000A7A60" w:rsidRPr="006F3653" w:rsidRDefault="0055003A">
      <w:pPr>
        <w:spacing w:after="0"/>
        <w:rPr>
          <w:rFonts w:ascii="Times New Roman" w:eastAsia="Times New Roman" w:hAnsi="Times New Roman" w:cs="Times New Roman"/>
          <w:b/>
          <w:color w:val="000000"/>
          <w:sz w:val="24"/>
          <w:szCs w:val="24"/>
        </w:rPr>
      </w:pPr>
      <w:r w:rsidRPr="006F3653">
        <w:rPr>
          <w:rFonts w:ascii="Times New Roman" w:eastAsia="Times New Roman" w:hAnsi="Times New Roman" w:cs="Times New Roman"/>
          <w:b/>
          <w:color w:val="000000"/>
          <w:sz w:val="24"/>
          <w:szCs w:val="24"/>
        </w:rPr>
        <w:t>II. Answer any six of the Following:                                                                     6x3=18</w:t>
      </w:r>
    </w:p>
    <w:tbl>
      <w:tblPr>
        <w:tblStyle w:val="TableGrid"/>
        <w:tblW w:w="10343" w:type="dxa"/>
        <w:jc w:val="center"/>
        <w:tblLayout w:type="fixed"/>
        <w:tblLook w:val="04A0" w:firstRow="1" w:lastRow="0" w:firstColumn="1" w:lastColumn="0" w:noHBand="0" w:noVBand="1"/>
      </w:tblPr>
      <w:tblGrid>
        <w:gridCol w:w="562"/>
        <w:gridCol w:w="6865"/>
        <w:gridCol w:w="840"/>
        <w:gridCol w:w="1268"/>
        <w:gridCol w:w="808"/>
      </w:tblGrid>
      <w:tr w:rsidR="000A7A60" w:rsidRPr="006F3653">
        <w:trPr>
          <w:trHeight w:val="248"/>
          <w:jc w:val="center"/>
        </w:trPr>
        <w:tc>
          <w:tcPr>
            <w:tcW w:w="562" w:type="dxa"/>
          </w:tcPr>
          <w:p w:rsidR="000A7A60" w:rsidRPr="006F3653" w:rsidRDefault="0055003A">
            <w:pPr>
              <w:spacing w:after="0" w:line="240" w:lineRule="auto"/>
              <w:rPr>
                <w:rFonts w:ascii="Times New Roman" w:hAnsi="Times New Roman" w:cs="Times New Roman"/>
                <w:b/>
                <w:sz w:val="24"/>
                <w:szCs w:val="24"/>
              </w:rPr>
            </w:pPr>
            <w:r w:rsidRPr="006F3653">
              <w:rPr>
                <w:rFonts w:ascii="Times New Roman" w:hAnsi="Times New Roman" w:cs="Times New Roman"/>
                <w:b/>
                <w:sz w:val="24"/>
                <w:szCs w:val="24"/>
              </w:rPr>
              <w:t>Q.no</w:t>
            </w:r>
          </w:p>
        </w:tc>
        <w:tc>
          <w:tcPr>
            <w:tcW w:w="6865" w:type="dxa"/>
            <w:vAlign w:val="center"/>
          </w:tcPr>
          <w:p w:rsidR="000A7A60" w:rsidRPr="006F3653" w:rsidRDefault="0055003A">
            <w:pPr>
              <w:spacing w:after="0" w:line="240" w:lineRule="auto"/>
              <w:jc w:val="center"/>
              <w:rPr>
                <w:rFonts w:ascii="Times New Roman" w:eastAsia="Times New Roman" w:hAnsi="Times New Roman" w:cs="Times New Roman"/>
                <w:sz w:val="24"/>
                <w:szCs w:val="24"/>
                <w:lang w:bidi="te-IN"/>
              </w:rPr>
            </w:pPr>
            <w:r w:rsidRPr="006F3653">
              <w:rPr>
                <w:rFonts w:ascii="Times New Roman" w:hAnsi="Times New Roman" w:cs="Times New Roman"/>
                <w:b/>
                <w:sz w:val="24"/>
                <w:szCs w:val="24"/>
              </w:rPr>
              <w:t>Questions</w:t>
            </w:r>
          </w:p>
        </w:tc>
        <w:tc>
          <w:tcPr>
            <w:tcW w:w="840" w:type="dxa"/>
            <w:vAlign w:val="center"/>
          </w:tcPr>
          <w:p w:rsidR="000A7A60" w:rsidRPr="006F3653" w:rsidRDefault="0055003A">
            <w:pPr>
              <w:spacing w:after="0" w:line="240" w:lineRule="auto"/>
              <w:contextualSpacing/>
              <w:jc w:val="center"/>
              <w:rPr>
                <w:rFonts w:ascii="Times New Roman" w:hAnsi="Times New Roman" w:cs="Times New Roman"/>
                <w:b/>
                <w:bCs/>
                <w:sz w:val="24"/>
                <w:szCs w:val="24"/>
              </w:rPr>
            </w:pPr>
            <w:r w:rsidRPr="006F3653">
              <w:rPr>
                <w:rFonts w:ascii="Times New Roman" w:hAnsi="Times New Roman" w:cs="Times New Roman"/>
                <w:b/>
                <w:sz w:val="24"/>
                <w:szCs w:val="24"/>
              </w:rPr>
              <w:t>Marks</w:t>
            </w:r>
          </w:p>
        </w:tc>
        <w:tc>
          <w:tcPr>
            <w:tcW w:w="1268" w:type="dxa"/>
            <w:vAlign w:val="center"/>
          </w:tcPr>
          <w:p w:rsidR="000A7A60" w:rsidRPr="006F3653" w:rsidRDefault="0055003A">
            <w:pPr>
              <w:spacing w:after="0" w:line="240" w:lineRule="auto"/>
              <w:contextualSpacing/>
              <w:jc w:val="center"/>
              <w:rPr>
                <w:rFonts w:ascii="Times New Roman" w:hAnsi="Times New Roman" w:cs="Times New Roman"/>
                <w:sz w:val="24"/>
                <w:szCs w:val="24"/>
              </w:rPr>
            </w:pPr>
            <w:r w:rsidRPr="006F3653">
              <w:rPr>
                <w:rFonts w:ascii="Times New Roman" w:hAnsi="Times New Roman" w:cs="Times New Roman"/>
                <w:b/>
                <w:sz w:val="24"/>
                <w:szCs w:val="24"/>
              </w:rPr>
              <w:t>Knowledge Level</w:t>
            </w:r>
          </w:p>
        </w:tc>
        <w:tc>
          <w:tcPr>
            <w:tcW w:w="808" w:type="dxa"/>
          </w:tcPr>
          <w:p w:rsidR="000A7A60" w:rsidRPr="006F3653" w:rsidRDefault="0055003A">
            <w:pPr>
              <w:spacing w:after="0" w:line="240" w:lineRule="auto"/>
              <w:contextualSpacing/>
              <w:jc w:val="center"/>
              <w:rPr>
                <w:rFonts w:ascii="Times New Roman" w:hAnsi="Times New Roman" w:cs="Times New Roman"/>
                <w:b/>
                <w:sz w:val="24"/>
                <w:szCs w:val="24"/>
              </w:rPr>
            </w:pPr>
            <w:r w:rsidRPr="006F3653">
              <w:rPr>
                <w:rFonts w:ascii="Times New Roman" w:hAnsi="Times New Roman" w:cs="Times New Roman"/>
                <w:b/>
                <w:bCs/>
                <w:sz w:val="24"/>
                <w:szCs w:val="24"/>
              </w:rPr>
              <w:t>UNIT</w:t>
            </w:r>
          </w:p>
        </w:tc>
      </w:tr>
      <w:tr w:rsidR="000A7A60" w:rsidRPr="006F3653">
        <w:trPr>
          <w:trHeight w:val="560"/>
          <w:jc w:val="center"/>
        </w:trPr>
        <w:tc>
          <w:tcPr>
            <w:tcW w:w="562" w:type="dxa"/>
          </w:tcPr>
          <w:p w:rsidR="000A7A60" w:rsidRPr="006F3653" w:rsidRDefault="0055003A">
            <w:pPr>
              <w:spacing w:after="0" w:line="240" w:lineRule="auto"/>
              <w:contextualSpacing/>
              <w:jc w:val="center"/>
              <w:rPr>
                <w:rFonts w:ascii="Times New Roman" w:hAnsi="Times New Roman" w:cs="Times New Roman"/>
                <w:b/>
                <w:sz w:val="24"/>
                <w:szCs w:val="24"/>
              </w:rPr>
            </w:pPr>
            <w:r w:rsidRPr="006F3653">
              <w:rPr>
                <w:rFonts w:ascii="Times New Roman" w:hAnsi="Times New Roman" w:cs="Times New Roman"/>
                <w:b/>
                <w:sz w:val="24"/>
                <w:szCs w:val="24"/>
              </w:rPr>
              <w:t>5.</w:t>
            </w:r>
          </w:p>
        </w:tc>
        <w:tc>
          <w:tcPr>
            <w:tcW w:w="6865" w:type="dxa"/>
          </w:tcPr>
          <w:p w:rsidR="000A7A60" w:rsidRPr="006F3653" w:rsidRDefault="0055003A">
            <w:pPr>
              <w:spacing w:after="0" w:line="240" w:lineRule="auto"/>
              <w:ind w:left="37"/>
              <w:rPr>
                <w:rFonts w:ascii="Times New Roman" w:eastAsia="Times New Roman" w:hAnsi="Times New Roman" w:cs="Times New Roman"/>
                <w:color w:val="000000"/>
                <w:sz w:val="24"/>
                <w:szCs w:val="24"/>
              </w:rPr>
            </w:pPr>
            <w:r w:rsidRPr="006F3653">
              <w:rPr>
                <w:rFonts w:ascii="Times New Roman" w:hAnsi="Times New Roman" w:cs="Times New Roman"/>
                <w:sz w:val="24"/>
                <w:szCs w:val="24"/>
              </w:rPr>
              <w:t>Describe</w:t>
            </w:r>
            <w:r w:rsidRPr="006F3653">
              <w:rPr>
                <w:rFonts w:ascii="Times New Roman" w:hAnsi="Times New Roman" w:cs="Times New Roman"/>
                <w:sz w:val="24"/>
                <w:szCs w:val="24"/>
                <w:lang w:val="en-GB"/>
              </w:rPr>
              <w:t xml:space="preserve"> the </w:t>
            </w:r>
            <w:r w:rsidRPr="006F3653">
              <w:rPr>
                <w:rFonts w:ascii="Times New Roman" w:hAnsi="Times New Roman" w:cs="Times New Roman"/>
                <w:sz w:val="24"/>
                <w:szCs w:val="24"/>
              </w:rPr>
              <w:t>core concepts of Marketing</w:t>
            </w:r>
          </w:p>
        </w:tc>
        <w:tc>
          <w:tcPr>
            <w:tcW w:w="840" w:type="dxa"/>
            <w:vAlign w:val="center"/>
          </w:tcPr>
          <w:p w:rsidR="000A7A60" w:rsidRPr="006F3653" w:rsidRDefault="0055003A">
            <w:pPr>
              <w:spacing w:after="0" w:line="240" w:lineRule="auto"/>
              <w:contextualSpacing/>
              <w:jc w:val="center"/>
              <w:rPr>
                <w:rFonts w:ascii="Times New Roman" w:hAnsi="Times New Roman" w:cs="Times New Roman"/>
                <w:sz w:val="24"/>
                <w:szCs w:val="24"/>
              </w:rPr>
            </w:pPr>
            <w:r w:rsidRPr="006F3653">
              <w:rPr>
                <w:rFonts w:ascii="Times New Roman" w:hAnsi="Times New Roman" w:cs="Times New Roman"/>
                <w:sz w:val="24"/>
                <w:szCs w:val="24"/>
              </w:rPr>
              <w:t>3</w:t>
            </w:r>
          </w:p>
        </w:tc>
        <w:tc>
          <w:tcPr>
            <w:tcW w:w="1268" w:type="dxa"/>
            <w:vAlign w:val="center"/>
          </w:tcPr>
          <w:p w:rsidR="000A7A60" w:rsidRPr="006F3653" w:rsidRDefault="0055003A">
            <w:pPr>
              <w:spacing w:after="0" w:line="240" w:lineRule="auto"/>
              <w:contextualSpacing/>
              <w:jc w:val="center"/>
              <w:rPr>
                <w:rFonts w:ascii="Times New Roman" w:hAnsi="Times New Roman" w:cs="Times New Roman"/>
                <w:b/>
                <w:sz w:val="24"/>
                <w:szCs w:val="24"/>
              </w:rPr>
            </w:pPr>
            <w:r w:rsidRPr="006F3653">
              <w:rPr>
                <w:rFonts w:ascii="Times New Roman" w:hAnsi="Times New Roman" w:cs="Times New Roman"/>
                <w:b/>
                <w:sz w:val="24"/>
                <w:szCs w:val="24"/>
              </w:rPr>
              <w:t>K2</w:t>
            </w:r>
          </w:p>
        </w:tc>
        <w:tc>
          <w:tcPr>
            <w:tcW w:w="808" w:type="dxa"/>
            <w:vAlign w:val="center"/>
          </w:tcPr>
          <w:p w:rsidR="000A7A60" w:rsidRPr="006F3653" w:rsidRDefault="0055003A">
            <w:pPr>
              <w:spacing w:after="0" w:line="240" w:lineRule="auto"/>
              <w:contextualSpacing/>
              <w:jc w:val="center"/>
              <w:rPr>
                <w:rFonts w:ascii="Times New Roman" w:eastAsia="Times New Roman" w:hAnsi="Times New Roman" w:cs="Times New Roman"/>
                <w:b/>
                <w:color w:val="000000"/>
                <w:sz w:val="24"/>
                <w:szCs w:val="24"/>
                <w:lang w:eastAsia="en-IN"/>
              </w:rPr>
            </w:pPr>
            <w:r w:rsidRPr="006F3653">
              <w:rPr>
                <w:rFonts w:ascii="Times New Roman" w:eastAsia="Times New Roman" w:hAnsi="Times New Roman" w:cs="Times New Roman"/>
                <w:b/>
                <w:color w:val="000000"/>
                <w:sz w:val="24"/>
                <w:szCs w:val="24"/>
                <w:lang w:eastAsia="en-IN"/>
              </w:rPr>
              <w:t>I</w:t>
            </w:r>
          </w:p>
        </w:tc>
      </w:tr>
      <w:tr w:rsidR="000A7A60" w:rsidRPr="006F3653">
        <w:trPr>
          <w:trHeight w:val="288"/>
          <w:jc w:val="center"/>
        </w:trPr>
        <w:tc>
          <w:tcPr>
            <w:tcW w:w="562" w:type="dxa"/>
          </w:tcPr>
          <w:p w:rsidR="000A7A60" w:rsidRPr="006F3653" w:rsidRDefault="0055003A">
            <w:pPr>
              <w:spacing w:after="0" w:line="240" w:lineRule="auto"/>
              <w:contextualSpacing/>
              <w:rPr>
                <w:rFonts w:ascii="Times New Roman" w:hAnsi="Times New Roman" w:cs="Times New Roman"/>
                <w:b/>
                <w:sz w:val="24"/>
                <w:szCs w:val="24"/>
              </w:rPr>
            </w:pPr>
            <w:r w:rsidRPr="006F3653">
              <w:rPr>
                <w:rFonts w:ascii="Times New Roman" w:hAnsi="Times New Roman" w:cs="Times New Roman"/>
                <w:b/>
                <w:sz w:val="24"/>
                <w:szCs w:val="24"/>
              </w:rPr>
              <w:t xml:space="preserve"> 6.</w:t>
            </w:r>
          </w:p>
        </w:tc>
        <w:tc>
          <w:tcPr>
            <w:tcW w:w="6865" w:type="dxa"/>
          </w:tcPr>
          <w:p w:rsidR="000A7A60" w:rsidRPr="006F3653" w:rsidRDefault="0055003A">
            <w:pPr>
              <w:spacing w:after="0" w:line="240" w:lineRule="auto"/>
              <w:ind w:left="37"/>
              <w:rPr>
                <w:rFonts w:ascii="Times New Roman" w:eastAsia="Times New Roman" w:hAnsi="Times New Roman" w:cs="Times New Roman"/>
                <w:color w:val="000000"/>
                <w:sz w:val="24"/>
                <w:szCs w:val="24"/>
              </w:rPr>
            </w:pPr>
            <w:r w:rsidRPr="006F3653">
              <w:rPr>
                <w:rFonts w:ascii="Times New Roman" w:eastAsia="Times New Roman" w:hAnsi="Times New Roman" w:cs="Times New Roman"/>
                <w:color w:val="000000"/>
                <w:sz w:val="24"/>
                <w:szCs w:val="24"/>
              </w:rPr>
              <w:t xml:space="preserve">Distinguish </w:t>
            </w:r>
            <w:r w:rsidRPr="006F3653">
              <w:rPr>
                <w:rFonts w:ascii="Times New Roman" w:eastAsia="Times New Roman" w:hAnsi="Times New Roman" w:cs="Times New Roman"/>
                <w:color w:val="000000"/>
                <w:sz w:val="24"/>
                <w:szCs w:val="24"/>
                <w:lang w:val="en-GB"/>
              </w:rPr>
              <w:t xml:space="preserve">between </w:t>
            </w:r>
            <w:r w:rsidRPr="006F3653">
              <w:rPr>
                <w:rFonts w:ascii="Times New Roman" w:eastAsia="Times New Roman" w:hAnsi="Times New Roman" w:cs="Times New Roman"/>
                <w:color w:val="000000"/>
                <w:sz w:val="24"/>
                <w:szCs w:val="24"/>
              </w:rPr>
              <w:t>Selling Vs Marketing</w:t>
            </w:r>
          </w:p>
        </w:tc>
        <w:tc>
          <w:tcPr>
            <w:tcW w:w="840" w:type="dxa"/>
            <w:vAlign w:val="center"/>
          </w:tcPr>
          <w:p w:rsidR="000A7A60" w:rsidRPr="006F3653" w:rsidRDefault="0055003A">
            <w:pPr>
              <w:spacing w:after="0" w:line="240" w:lineRule="auto"/>
              <w:contextualSpacing/>
              <w:jc w:val="center"/>
              <w:rPr>
                <w:rFonts w:ascii="Times New Roman" w:hAnsi="Times New Roman" w:cs="Times New Roman"/>
                <w:sz w:val="24"/>
                <w:szCs w:val="24"/>
              </w:rPr>
            </w:pPr>
            <w:r w:rsidRPr="006F3653">
              <w:rPr>
                <w:rFonts w:ascii="Times New Roman" w:hAnsi="Times New Roman" w:cs="Times New Roman"/>
                <w:sz w:val="24"/>
                <w:szCs w:val="24"/>
              </w:rPr>
              <w:t>3</w:t>
            </w:r>
          </w:p>
        </w:tc>
        <w:tc>
          <w:tcPr>
            <w:tcW w:w="1268" w:type="dxa"/>
            <w:vAlign w:val="center"/>
          </w:tcPr>
          <w:p w:rsidR="000A7A60" w:rsidRPr="006F3653" w:rsidRDefault="0055003A">
            <w:pPr>
              <w:spacing w:after="0" w:line="240" w:lineRule="auto"/>
              <w:contextualSpacing/>
              <w:jc w:val="center"/>
              <w:rPr>
                <w:rFonts w:ascii="Times New Roman" w:hAnsi="Times New Roman" w:cs="Times New Roman"/>
                <w:b/>
                <w:sz w:val="24"/>
                <w:szCs w:val="24"/>
              </w:rPr>
            </w:pPr>
            <w:r w:rsidRPr="006F3653">
              <w:rPr>
                <w:rFonts w:ascii="Times New Roman" w:hAnsi="Times New Roman" w:cs="Times New Roman"/>
                <w:b/>
                <w:sz w:val="24"/>
                <w:szCs w:val="24"/>
              </w:rPr>
              <w:t>K3</w:t>
            </w:r>
          </w:p>
        </w:tc>
        <w:tc>
          <w:tcPr>
            <w:tcW w:w="808" w:type="dxa"/>
            <w:vAlign w:val="center"/>
          </w:tcPr>
          <w:p w:rsidR="000A7A60" w:rsidRPr="006F3653" w:rsidRDefault="0055003A">
            <w:pPr>
              <w:spacing w:after="0" w:line="240" w:lineRule="auto"/>
              <w:contextualSpacing/>
              <w:jc w:val="center"/>
              <w:rPr>
                <w:rFonts w:ascii="Times New Roman" w:eastAsia="Times New Roman" w:hAnsi="Times New Roman" w:cs="Times New Roman"/>
                <w:b/>
                <w:color w:val="000000"/>
                <w:sz w:val="24"/>
                <w:szCs w:val="24"/>
                <w:lang w:val="en-GB" w:eastAsia="en-IN"/>
              </w:rPr>
            </w:pPr>
            <w:r w:rsidRPr="006F3653">
              <w:rPr>
                <w:rFonts w:ascii="Times New Roman" w:eastAsia="Times New Roman" w:hAnsi="Times New Roman" w:cs="Times New Roman"/>
                <w:b/>
                <w:color w:val="000000"/>
                <w:sz w:val="24"/>
                <w:szCs w:val="24"/>
                <w:lang w:eastAsia="en-IN"/>
              </w:rPr>
              <w:t>I</w:t>
            </w:r>
          </w:p>
        </w:tc>
      </w:tr>
      <w:tr w:rsidR="000A7A60" w:rsidRPr="006F3653">
        <w:trPr>
          <w:trHeight w:val="282"/>
          <w:jc w:val="center"/>
        </w:trPr>
        <w:tc>
          <w:tcPr>
            <w:tcW w:w="562" w:type="dxa"/>
          </w:tcPr>
          <w:p w:rsidR="000A7A60" w:rsidRPr="006F3653" w:rsidRDefault="0055003A">
            <w:pPr>
              <w:spacing w:after="0" w:line="240" w:lineRule="auto"/>
              <w:contextualSpacing/>
              <w:jc w:val="center"/>
              <w:rPr>
                <w:rFonts w:ascii="Times New Roman" w:hAnsi="Times New Roman" w:cs="Times New Roman"/>
                <w:b/>
                <w:sz w:val="24"/>
                <w:szCs w:val="24"/>
              </w:rPr>
            </w:pPr>
            <w:r w:rsidRPr="006F3653">
              <w:rPr>
                <w:rFonts w:ascii="Times New Roman" w:hAnsi="Times New Roman" w:cs="Times New Roman"/>
                <w:b/>
                <w:sz w:val="24"/>
                <w:szCs w:val="24"/>
              </w:rPr>
              <w:t>7.</w:t>
            </w:r>
          </w:p>
        </w:tc>
        <w:tc>
          <w:tcPr>
            <w:tcW w:w="6865" w:type="dxa"/>
          </w:tcPr>
          <w:p w:rsidR="000A7A60" w:rsidRPr="006F3653" w:rsidRDefault="0055003A">
            <w:pPr>
              <w:spacing w:after="0" w:line="240" w:lineRule="auto"/>
              <w:rPr>
                <w:rFonts w:ascii="Times New Roman" w:eastAsia="Times New Roman" w:hAnsi="Times New Roman" w:cs="Times New Roman"/>
                <w:color w:val="000000"/>
                <w:sz w:val="24"/>
                <w:szCs w:val="24"/>
              </w:rPr>
            </w:pPr>
            <w:r w:rsidRPr="006F3653">
              <w:rPr>
                <w:rFonts w:ascii="Times New Roman" w:eastAsia="Times New Roman" w:hAnsi="Times New Roman" w:cs="Times New Roman"/>
                <w:color w:val="000000"/>
                <w:sz w:val="24"/>
                <w:szCs w:val="24"/>
                <w:lang w:val="en-GB"/>
              </w:rPr>
              <w:t xml:space="preserve">Outline </w:t>
            </w:r>
            <w:r w:rsidRPr="006F3653">
              <w:rPr>
                <w:rFonts w:ascii="Times New Roman" w:eastAsia="Times New Roman" w:hAnsi="Times New Roman" w:cs="Times New Roman"/>
                <w:color w:val="000000"/>
                <w:sz w:val="24"/>
                <w:szCs w:val="24"/>
              </w:rPr>
              <w:t>thepatterns of Targeting.</w:t>
            </w:r>
          </w:p>
        </w:tc>
        <w:tc>
          <w:tcPr>
            <w:tcW w:w="840" w:type="dxa"/>
            <w:vAlign w:val="center"/>
          </w:tcPr>
          <w:p w:rsidR="000A7A60" w:rsidRPr="006F3653" w:rsidRDefault="0055003A">
            <w:pPr>
              <w:spacing w:after="0" w:line="240" w:lineRule="auto"/>
              <w:contextualSpacing/>
              <w:jc w:val="center"/>
              <w:rPr>
                <w:rFonts w:ascii="Times New Roman" w:hAnsi="Times New Roman" w:cs="Times New Roman"/>
                <w:sz w:val="24"/>
                <w:szCs w:val="24"/>
              </w:rPr>
            </w:pPr>
            <w:r w:rsidRPr="006F3653">
              <w:rPr>
                <w:rFonts w:ascii="Times New Roman" w:hAnsi="Times New Roman" w:cs="Times New Roman"/>
                <w:sz w:val="24"/>
                <w:szCs w:val="24"/>
              </w:rPr>
              <w:t>3</w:t>
            </w:r>
          </w:p>
        </w:tc>
        <w:tc>
          <w:tcPr>
            <w:tcW w:w="1268" w:type="dxa"/>
            <w:vAlign w:val="center"/>
          </w:tcPr>
          <w:p w:rsidR="000A7A60" w:rsidRPr="006F3653" w:rsidRDefault="0055003A">
            <w:pPr>
              <w:spacing w:after="0" w:line="240" w:lineRule="auto"/>
              <w:contextualSpacing/>
              <w:jc w:val="center"/>
              <w:rPr>
                <w:rFonts w:ascii="Times New Roman" w:hAnsi="Times New Roman" w:cs="Times New Roman"/>
                <w:b/>
                <w:sz w:val="24"/>
                <w:szCs w:val="24"/>
              </w:rPr>
            </w:pPr>
            <w:r w:rsidRPr="006F3653">
              <w:rPr>
                <w:rFonts w:ascii="Times New Roman" w:hAnsi="Times New Roman" w:cs="Times New Roman"/>
                <w:b/>
                <w:sz w:val="24"/>
                <w:szCs w:val="24"/>
              </w:rPr>
              <w:t>K2</w:t>
            </w:r>
          </w:p>
        </w:tc>
        <w:tc>
          <w:tcPr>
            <w:tcW w:w="808" w:type="dxa"/>
            <w:vAlign w:val="center"/>
          </w:tcPr>
          <w:p w:rsidR="000A7A60" w:rsidRPr="006F3653" w:rsidRDefault="0055003A">
            <w:pPr>
              <w:spacing w:after="0" w:line="240" w:lineRule="auto"/>
              <w:contextualSpacing/>
              <w:jc w:val="center"/>
              <w:rPr>
                <w:rFonts w:ascii="Times New Roman" w:eastAsia="Times New Roman" w:hAnsi="Times New Roman" w:cs="Times New Roman"/>
                <w:b/>
                <w:color w:val="000000"/>
                <w:sz w:val="24"/>
                <w:szCs w:val="24"/>
                <w:lang w:eastAsia="en-IN"/>
              </w:rPr>
            </w:pPr>
            <w:r w:rsidRPr="006F3653">
              <w:rPr>
                <w:rFonts w:ascii="Times New Roman" w:eastAsia="Times New Roman" w:hAnsi="Times New Roman" w:cs="Times New Roman"/>
                <w:b/>
                <w:color w:val="000000"/>
                <w:sz w:val="24"/>
                <w:szCs w:val="24"/>
                <w:lang w:eastAsia="en-IN"/>
              </w:rPr>
              <w:t>II</w:t>
            </w:r>
          </w:p>
        </w:tc>
      </w:tr>
      <w:tr w:rsidR="000A7A60" w:rsidRPr="006F3653">
        <w:trPr>
          <w:trHeight w:val="561"/>
          <w:jc w:val="center"/>
        </w:trPr>
        <w:tc>
          <w:tcPr>
            <w:tcW w:w="562" w:type="dxa"/>
          </w:tcPr>
          <w:p w:rsidR="000A7A60" w:rsidRPr="006F3653" w:rsidRDefault="0055003A">
            <w:pPr>
              <w:spacing w:after="0" w:line="240" w:lineRule="auto"/>
              <w:contextualSpacing/>
              <w:jc w:val="center"/>
              <w:rPr>
                <w:rFonts w:ascii="Times New Roman" w:hAnsi="Times New Roman" w:cs="Times New Roman"/>
                <w:b/>
                <w:sz w:val="24"/>
                <w:szCs w:val="24"/>
              </w:rPr>
            </w:pPr>
            <w:r w:rsidRPr="006F3653">
              <w:rPr>
                <w:rFonts w:ascii="Times New Roman" w:hAnsi="Times New Roman" w:cs="Times New Roman"/>
                <w:b/>
                <w:sz w:val="24"/>
                <w:szCs w:val="24"/>
              </w:rPr>
              <w:t>8.</w:t>
            </w:r>
          </w:p>
        </w:tc>
        <w:tc>
          <w:tcPr>
            <w:tcW w:w="6865" w:type="dxa"/>
          </w:tcPr>
          <w:p w:rsidR="000A7A60" w:rsidRPr="006F3653" w:rsidRDefault="0055003A">
            <w:pPr>
              <w:spacing w:after="0" w:line="240" w:lineRule="auto"/>
              <w:ind w:left="37"/>
              <w:rPr>
                <w:rFonts w:ascii="Times New Roman" w:eastAsia="Times New Roman" w:hAnsi="Times New Roman" w:cs="Times New Roman"/>
                <w:color w:val="000000"/>
                <w:sz w:val="24"/>
                <w:szCs w:val="24"/>
              </w:rPr>
            </w:pPr>
            <w:r w:rsidRPr="006F3653">
              <w:rPr>
                <w:rFonts w:ascii="Times New Roman" w:eastAsia="Times New Roman" w:hAnsi="Times New Roman" w:cs="Times New Roman"/>
                <w:color w:val="000000"/>
                <w:sz w:val="24"/>
                <w:szCs w:val="24"/>
                <w:lang w:val="en-GB"/>
              </w:rPr>
              <w:t xml:space="preserve">Explain the </w:t>
            </w:r>
            <w:r w:rsidRPr="006F3653">
              <w:rPr>
                <w:rFonts w:ascii="Times New Roman" w:eastAsia="Times New Roman" w:hAnsi="Times New Roman" w:cs="Times New Roman"/>
                <w:color w:val="000000"/>
                <w:sz w:val="24"/>
                <w:szCs w:val="24"/>
              </w:rPr>
              <w:t>steps in New Product Development.</w:t>
            </w:r>
          </w:p>
        </w:tc>
        <w:tc>
          <w:tcPr>
            <w:tcW w:w="840" w:type="dxa"/>
            <w:vAlign w:val="center"/>
          </w:tcPr>
          <w:p w:rsidR="000A7A60" w:rsidRPr="006F3653" w:rsidRDefault="0055003A">
            <w:pPr>
              <w:spacing w:after="0" w:line="240" w:lineRule="auto"/>
              <w:contextualSpacing/>
              <w:jc w:val="center"/>
              <w:rPr>
                <w:rFonts w:ascii="Times New Roman" w:hAnsi="Times New Roman" w:cs="Times New Roman"/>
                <w:sz w:val="24"/>
                <w:szCs w:val="24"/>
              </w:rPr>
            </w:pPr>
            <w:r w:rsidRPr="006F3653">
              <w:rPr>
                <w:rFonts w:ascii="Times New Roman" w:hAnsi="Times New Roman" w:cs="Times New Roman"/>
                <w:sz w:val="24"/>
                <w:szCs w:val="24"/>
              </w:rPr>
              <w:t>3</w:t>
            </w:r>
          </w:p>
        </w:tc>
        <w:tc>
          <w:tcPr>
            <w:tcW w:w="1268" w:type="dxa"/>
            <w:vAlign w:val="center"/>
          </w:tcPr>
          <w:p w:rsidR="000A7A60" w:rsidRPr="006F3653" w:rsidRDefault="0055003A">
            <w:pPr>
              <w:spacing w:after="0" w:line="240" w:lineRule="auto"/>
              <w:contextualSpacing/>
              <w:jc w:val="center"/>
              <w:rPr>
                <w:rFonts w:ascii="Times New Roman" w:eastAsia="Times New Roman" w:hAnsi="Times New Roman" w:cs="Times New Roman"/>
                <w:b/>
                <w:color w:val="000000"/>
                <w:sz w:val="24"/>
                <w:szCs w:val="24"/>
                <w:lang w:eastAsia="en-IN"/>
              </w:rPr>
            </w:pPr>
            <w:r w:rsidRPr="006F3653">
              <w:rPr>
                <w:rFonts w:ascii="Times New Roman" w:eastAsia="Times New Roman" w:hAnsi="Times New Roman" w:cs="Times New Roman"/>
                <w:b/>
                <w:color w:val="000000"/>
                <w:sz w:val="24"/>
                <w:szCs w:val="24"/>
                <w:lang w:eastAsia="en-IN"/>
              </w:rPr>
              <w:t>K2</w:t>
            </w:r>
          </w:p>
        </w:tc>
        <w:tc>
          <w:tcPr>
            <w:tcW w:w="808" w:type="dxa"/>
            <w:vAlign w:val="center"/>
          </w:tcPr>
          <w:p w:rsidR="000A7A60" w:rsidRPr="006F3653" w:rsidRDefault="0055003A">
            <w:pPr>
              <w:spacing w:after="0" w:line="240" w:lineRule="auto"/>
              <w:contextualSpacing/>
              <w:jc w:val="center"/>
              <w:rPr>
                <w:rFonts w:ascii="Times New Roman" w:eastAsia="Times New Roman" w:hAnsi="Times New Roman" w:cs="Times New Roman"/>
                <w:b/>
                <w:color w:val="000000"/>
                <w:sz w:val="24"/>
                <w:szCs w:val="24"/>
                <w:lang w:val="en-US" w:eastAsia="en-IN"/>
              </w:rPr>
            </w:pPr>
            <w:r w:rsidRPr="006F3653">
              <w:rPr>
                <w:rFonts w:ascii="Times New Roman" w:eastAsia="Times New Roman" w:hAnsi="Times New Roman" w:cs="Times New Roman"/>
                <w:b/>
                <w:color w:val="000000"/>
                <w:sz w:val="24"/>
                <w:szCs w:val="24"/>
                <w:lang w:eastAsia="en-IN"/>
              </w:rPr>
              <w:t>I</w:t>
            </w:r>
            <w:r w:rsidRPr="006F3653">
              <w:rPr>
                <w:rFonts w:ascii="Times New Roman" w:eastAsia="Times New Roman" w:hAnsi="Times New Roman" w:cs="Times New Roman"/>
                <w:b/>
                <w:color w:val="000000"/>
                <w:sz w:val="24"/>
                <w:szCs w:val="24"/>
                <w:lang w:val="en-US" w:eastAsia="en-IN"/>
              </w:rPr>
              <w:t>II</w:t>
            </w:r>
          </w:p>
        </w:tc>
      </w:tr>
      <w:tr w:rsidR="000A7A60" w:rsidRPr="006F3653">
        <w:trPr>
          <w:trHeight w:val="413"/>
          <w:jc w:val="center"/>
        </w:trPr>
        <w:tc>
          <w:tcPr>
            <w:tcW w:w="562" w:type="dxa"/>
          </w:tcPr>
          <w:p w:rsidR="000A7A60" w:rsidRPr="006F3653" w:rsidRDefault="0055003A">
            <w:pPr>
              <w:spacing w:after="0" w:line="240" w:lineRule="auto"/>
              <w:contextualSpacing/>
              <w:jc w:val="center"/>
              <w:rPr>
                <w:rFonts w:ascii="Times New Roman" w:hAnsi="Times New Roman" w:cs="Times New Roman"/>
                <w:b/>
                <w:sz w:val="24"/>
                <w:szCs w:val="24"/>
              </w:rPr>
            </w:pPr>
            <w:r w:rsidRPr="006F3653">
              <w:rPr>
                <w:rFonts w:ascii="Times New Roman" w:hAnsi="Times New Roman" w:cs="Times New Roman"/>
                <w:b/>
                <w:sz w:val="24"/>
                <w:szCs w:val="24"/>
              </w:rPr>
              <w:t xml:space="preserve">9. </w:t>
            </w:r>
          </w:p>
        </w:tc>
        <w:tc>
          <w:tcPr>
            <w:tcW w:w="6865" w:type="dxa"/>
          </w:tcPr>
          <w:p w:rsidR="000A7A60" w:rsidRPr="006F3653" w:rsidRDefault="0055003A">
            <w:pPr>
              <w:spacing w:after="0" w:line="240" w:lineRule="auto"/>
              <w:jc w:val="both"/>
              <w:rPr>
                <w:rFonts w:ascii="Times New Roman" w:eastAsia="Calibri" w:hAnsi="Times New Roman" w:cs="Times New Roman"/>
                <w:sz w:val="24"/>
                <w:szCs w:val="24"/>
              </w:rPr>
            </w:pPr>
            <w:r w:rsidRPr="006F3653">
              <w:rPr>
                <w:rFonts w:ascii="Times New Roman" w:eastAsia="Calibri" w:hAnsi="Times New Roman" w:cs="Times New Roman"/>
                <w:sz w:val="24"/>
                <w:szCs w:val="24"/>
              </w:rPr>
              <w:t>Examine the pricing policies.</w:t>
            </w:r>
          </w:p>
        </w:tc>
        <w:tc>
          <w:tcPr>
            <w:tcW w:w="840" w:type="dxa"/>
            <w:vAlign w:val="center"/>
          </w:tcPr>
          <w:p w:rsidR="000A7A60" w:rsidRPr="006F3653" w:rsidRDefault="0055003A">
            <w:pPr>
              <w:spacing w:after="0" w:line="240" w:lineRule="auto"/>
              <w:contextualSpacing/>
              <w:jc w:val="center"/>
              <w:rPr>
                <w:rFonts w:ascii="Times New Roman" w:hAnsi="Times New Roman" w:cs="Times New Roman"/>
                <w:sz w:val="24"/>
                <w:szCs w:val="24"/>
              </w:rPr>
            </w:pPr>
            <w:r w:rsidRPr="006F3653">
              <w:rPr>
                <w:rFonts w:ascii="Times New Roman" w:hAnsi="Times New Roman" w:cs="Times New Roman"/>
                <w:sz w:val="24"/>
                <w:szCs w:val="24"/>
              </w:rPr>
              <w:t>3</w:t>
            </w:r>
          </w:p>
        </w:tc>
        <w:tc>
          <w:tcPr>
            <w:tcW w:w="1268" w:type="dxa"/>
            <w:vAlign w:val="center"/>
          </w:tcPr>
          <w:p w:rsidR="000A7A60" w:rsidRPr="006F3653" w:rsidRDefault="0055003A">
            <w:pPr>
              <w:spacing w:after="0" w:line="240" w:lineRule="auto"/>
              <w:contextualSpacing/>
              <w:jc w:val="center"/>
              <w:rPr>
                <w:rFonts w:ascii="Times New Roman" w:eastAsia="Times New Roman" w:hAnsi="Times New Roman" w:cs="Times New Roman"/>
                <w:b/>
                <w:color w:val="000000"/>
                <w:sz w:val="24"/>
                <w:szCs w:val="24"/>
                <w:lang w:val="en-US" w:eastAsia="en-IN"/>
              </w:rPr>
            </w:pPr>
            <w:r w:rsidRPr="006F3653">
              <w:rPr>
                <w:rFonts w:ascii="Times New Roman" w:eastAsia="Times New Roman" w:hAnsi="Times New Roman" w:cs="Times New Roman"/>
                <w:b/>
                <w:color w:val="000000"/>
                <w:sz w:val="24"/>
                <w:szCs w:val="24"/>
                <w:lang w:eastAsia="en-IN"/>
              </w:rPr>
              <w:t>K</w:t>
            </w:r>
            <w:r w:rsidRPr="006F3653">
              <w:rPr>
                <w:rFonts w:ascii="Times New Roman" w:eastAsia="Times New Roman" w:hAnsi="Times New Roman" w:cs="Times New Roman"/>
                <w:b/>
                <w:color w:val="000000"/>
                <w:sz w:val="24"/>
                <w:szCs w:val="24"/>
                <w:lang w:val="en-US" w:eastAsia="en-IN"/>
              </w:rPr>
              <w:t>4</w:t>
            </w:r>
          </w:p>
        </w:tc>
        <w:tc>
          <w:tcPr>
            <w:tcW w:w="808" w:type="dxa"/>
            <w:vAlign w:val="center"/>
          </w:tcPr>
          <w:p w:rsidR="000A7A60" w:rsidRPr="006F3653" w:rsidRDefault="0055003A">
            <w:pPr>
              <w:spacing w:after="0" w:line="240" w:lineRule="auto"/>
              <w:contextualSpacing/>
              <w:jc w:val="center"/>
              <w:rPr>
                <w:rFonts w:ascii="Times New Roman" w:eastAsia="Times New Roman" w:hAnsi="Times New Roman" w:cs="Times New Roman"/>
                <w:b/>
                <w:color w:val="000000"/>
                <w:sz w:val="24"/>
                <w:szCs w:val="24"/>
                <w:lang w:eastAsia="en-IN"/>
              </w:rPr>
            </w:pPr>
            <w:r w:rsidRPr="006F3653">
              <w:rPr>
                <w:rFonts w:ascii="Times New Roman" w:eastAsia="Times New Roman" w:hAnsi="Times New Roman" w:cs="Times New Roman"/>
                <w:b/>
                <w:color w:val="000000"/>
                <w:sz w:val="24"/>
                <w:szCs w:val="24"/>
                <w:lang w:val="en-GB" w:eastAsia="en-IN"/>
              </w:rPr>
              <w:t>I</w:t>
            </w:r>
            <w:r w:rsidRPr="006F3653">
              <w:rPr>
                <w:rFonts w:ascii="Times New Roman" w:eastAsia="Times New Roman" w:hAnsi="Times New Roman" w:cs="Times New Roman"/>
                <w:b/>
                <w:color w:val="000000"/>
                <w:sz w:val="24"/>
                <w:szCs w:val="24"/>
                <w:lang w:eastAsia="en-IN"/>
              </w:rPr>
              <w:t>V</w:t>
            </w:r>
          </w:p>
        </w:tc>
      </w:tr>
      <w:tr w:rsidR="000A7A60" w:rsidRPr="006F3653">
        <w:trPr>
          <w:trHeight w:val="322"/>
          <w:jc w:val="center"/>
        </w:trPr>
        <w:tc>
          <w:tcPr>
            <w:tcW w:w="562" w:type="dxa"/>
          </w:tcPr>
          <w:p w:rsidR="000A7A60" w:rsidRPr="006F3653" w:rsidRDefault="0055003A">
            <w:pPr>
              <w:spacing w:after="0" w:line="240" w:lineRule="auto"/>
              <w:contextualSpacing/>
              <w:jc w:val="center"/>
              <w:rPr>
                <w:rFonts w:ascii="Times New Roman" w:hAnsi="Times New Roman" w:cs="Times New Roman"/>
                <w:b/>
                <w:sz w:val="24"/>
                <w:szCs w:val="24"/>
              </w:rPr>
            </w:pPr>
            <w:r w:rsidRPr="006F3653">
              <w:rPr>
                <w:rFonts w:ascii="Times New Roman" w:hAnsi="Times New Roman" w:cs="Times New Roman"/>
                <w:b/>
                <w:sz w:val="24"/>
                <w:szCs w:val="24"/>
              </w:rPr>
              <w:t xml:space="preserve">10. </w:t>
            </w:r>
          </w:p>
        </w:tc>
        <w:tc>
          <w:tcPr>
            <w:tcW w:w="6865" w:type="dxa"/>
          </w:tcPr>
          <w:p w:rsidR="000A7A60" w:rsidRPr="006F3653" w:rsidRDefault="0055003A">
            <w:pPr>
              <w:spacing w:after="0" w:line="240" w:lineRule="auto"/>
              <w:jc w:val="both"/>
              <w:rPr>
                <w:rFonts w:ascii="Times New Roman" w:eastAsia="Calibri" w:hAnsi="Times New Roman" w:cs="Times New Roman"/>
                <w:sz w:val="24"/>
                <w:szCs w:val="24"/>
              </w:rPr>
            </w:pPr>
            <w:r w:rsidRPr="006F3653">
              <w:rPr>
                <w:rFonts w:ascii="Times New Roman" w:eastAsia="Calibri" w:hAnsi="Times New Roman" w:cs="Times New Roman"/>
                <w:sz w:val="24"/>
                <w:szCs w:val="24"/>
              </w:rPr>
              <w:t>What are the pricing Objectives?</w:t>
            </w:r>
          </w:p>
        </w:tc>
        <w:tc>
          <w:tcPr>
            <w:tcW w:w="840" w:type="dxa"/>
            <w:vAlign w:val="center"/>
          </w:tcPr>
          <w:p w:rsidR="000A7A60" w:rsidRPr="006F3653" w:rsidRDefault="0055003A">
            <w:pPr>
              <w:spacing w:after="0" w:line="240" w:lineRule="auto"/>
              <w:contextualSpacing/>
              <w:jc w:val="center"/>
              <w:rPr>
                <w:rFonts w:ascii="Times New Roman" w:hAnsi="Times New Roman" w:cs="Times New Roman"/>
                <w:sz w:val="24"/>
                <w:szCs w:val="24"/>
              </w:rPr>
            </w:pPr>
            <w:r w:rsidRPr="006F3653">
              <w:rPr>
                <w:rFonts w:ascii="Times New Roman" w:hAnsi="Times New Roman" w:cs="Times New Roman"/>
                <w:sz w:val="24"/>
                <w:szCs w:val="24"/>
              </w:rPr>
              <w:t>3</w:t>
            </w:r>
          </w:p>
        </w:tc>
        <w:tc>
          <w:tcPr>
            <w:tcW w:w="1268" w:type="dxa"/>
            <w:vAlign w:val="center"/>
          </w:tcPr>
          <w:p w:rsidR="000A7A60" w:rsidRPr="006F3653" w:rsidRDefault="0055003A">
            <w:pPr>
              <w:spacing w:after="0" w:line="240" w:lineRule="auto"/>
              <w:contextualSpacing/>
              <w:jc w:val="center"/>
              <w:rPr>
                <w:rFonts w:ascii="Times New Roman" w:eastAsia="Times New Roman" w:hAnsi="Times New Roman" w:cs="Times New Roman"/>
                <w:b/>
                <w:color w:val="000000"/>
                <w:sz w:val="24"/>
                <w:szCs w:val="24"/>
                <w:lang w:val="en-US" w:eastAsia="en-IN"/>
              </w:rPr>
            </w:pPr>
            <w:r w:rsidRPr="006F3653">
              <w:rPr>
                <w:rFonts w:ascii="Times New Roman" w:eastAsia="Times New Roman" w:hAnsi="Times New Roman" w:cs="Times New Roman"/>
                <w:b/>
                <w:color w:val="000000"/>
                <w:sz w:val="24"/>
                <w:szCs w:val="24"/>
                <w:lang w:eastAsia="en-IN"/>
              </w:rPr>
              <w:t>K</w:t>
            </w:r>
            <w:r w:rsidRPr="006F3653">
              <w:rPr>
                <w:rFonts w:ascii="Times New Roman" w:eastAsia="Times New Roman" w:hAnsi="Times New Roman" w:cs="Times New Roman"/>
                <w:b/>
                <w:color w:val="000000"/>
                <w:sz w:val="24"/>
                <w:szCs w:val="24"/>
                <w:lang w:val="en-US" w:eastAsia="en-IN"/>
              </w:rPr>
              <w:t>1</w:t>
            </w:r>
          </w:p>
        </w:tc>
        <w:tc>
          <w:tcPr>
            <w:tcW w:w="808" w:type="dxa"/>
            <w:vAlign w:val="center"/>
          </w:tcPr>
          <w:p w:rsidR="000A7A60" w:rsidRPr="006F3653" w:rsidRDefault="0055003A">
            <w:pPr>
              <w:spacing w:after="0" w:line="240" w:lineRule="auto"/>
              <w:contextualSpacing/>
              <w:jc w:val="center"/>
              <w:rPr>
                <w:rFonts w:ascii="Times New Roman" w:eastAsia="Times New Roman" w:hAnsi="Times New Roman" w:cs="Times New Roman"/>
                <w:b/>
                <w:color w:val="000000"/>
                <w:sz w:val="24"/>
                <w:szCs w:val="24"/>
                <w:lang w:eastAsia="en-IN"/>
              </w:rPr>
            </w:pPr>
            <w:r w:rsidRPr="006F3653">
              <w:rPr>
                <w:rFonts w:ascii="Times New Roman" w:eastAsia="Times New Roman" w:hAnsi="Times New Roman" w:cs="Times New Roman"/>
                <w:b/>
                <w:color w:val="000000"/>
                <w:sz w:val="24"/>
                <w:szCs w:val="24"/>
                <w:lang w:val="en-US" w:eastAsia="en-IN"/>
              </w:rPr>
              <w:t>I</w:t>
            </w:r>
            <w:r w:rsidRPr="006F3653">
              <w:rPr>
                <w:rFonts w:ascii="Times New Roman" w:eastAsia="Times New Roman" w:hAnsi="Times New Roman" w:cs="Times New Roman"/>
                <w:b/>
                <w:color w:val="000000"/>
                <w:sz w:val="24"/>
                <w:szCs w:val="24"/>
                <w:lang w:eastAsia="en-IN"/>
              </w:rPr>
              <w:t>V</w:t>
            </w:r>
          </w:p>
        </w:tc>
      </w:tr>
      <w:tr w:rsidR="000A7A60" w:rsidRPr="006F3653">
        <w:trPr>
          <w:trHeight w:val="322"/>
          <w:jc w:val="center"/>
        </w:trPr>
        <w:tc>
          <w:tcPr>
            <w:tcW w:w="562" w:type="dxa"/>
          </w:tcPr>
          <w:p w:rsidR="000A7A60" w:rsidRPr="006F3653" w:rsidRDefault="0055003A">
            <w:pPr>
              <w:spacing w:after="0" w:line="240" w:lineRule="auto"/>
              <w:contextualSpacing/>
              <w:jc w:val="center"/>
              <w:rPr>
                <w:rFonts w:ascii="Times New Roman" w:hAnsi="Times New Roman" w:cs="Times New Roman"/>
                <w:b/>
                <w:sz w:val="24"/>
                <w:szCs w:val="24"/>
              </w:rPr>
            </w:pPr>
            <w:r w:rsidRPr="006F3653">
              <w:rPr>
                <w:rFonts w:ascii="Times New Roman" w:hAnsi="Times New Roman" w:cs="Times New Roman"/>
                <w:b/>
                <w:sz w:val="24"/>
                <w:szCs w:val="24"/>
              </w:rPr>
              <w:t>11.</w:t>
            </w:r>
          </w:p>
        </w:tc>
        <w:tc>
          <w:tcPr>
            <w:tcW w:w="6865" w:type="dxa"/>
          </w:tcPr>
          <w:p w:rsidR="000A7A60" w:rsidRPr="006F3653" w:rsidRDefault="0055003A">
            <w:pPr>
              <w:spacing w:after="0" w:line="240" w:lineRule="auto"/>
              <w:jc w:val="both"/>
              <w:rPr>
                <w:rFonts w:ascii="Times New Roman" w:eastAsia="Times New Roman" w:hAnsi="Times New Roman" w:cs="Times New Roman"/>
                <w:color w:val="000000"/>
                <w:sz w:val="24"/>
                <w:szCs w:val="24"/>
              </w:rPr>
            </w:pPr>
            <w:r w:rsidRPr="006F3653">
              <w:rPr>
                <w:rFonts w:ascii="Times New Roman" w:eastAsia="Times New Roman" w:hAnsi="Times New Roman" w:cs="Times New Roman"/>
                <w:color w:val="000000"/>
                <w:sz w:val="24"/>
                <w:szCs w:val="24"/>
              </w:rPr>
              <w:t>Demonstrate the Sale promotion strategies of any FMCG product</w:t>
            </w:r>
          </w:p>
        </w:tc>
        <w:tc>
          <w:tcPr>
            <w:tcW w:w="840" w:type="dxa"/>
            <w:vAlign w:val="center"/>
          </w:tcPr>
          <w:p w:rsidR="000A7A60" w:rsidRPr="006F3653" w:rsidRDefault="0055003A">
            <w:pPr>
              <w:spacing w:after="0" w:line="240" w:lineRule="auto"/>
              <w:contextualSpacing/>
              <w:jc w:val="center"/>
              <w:rPr>
                <w:rFonts w:ascii="Times New Roman" w:hAnsi="Times New Roman" w:cs="Times New Roman"/>
                <w:sz w:val="24"/>
                <w:szCs w:val="24"/>
              </w:rPr>
            </w:pPr>
            <w:r w:rsidRPr="006F3653">
              <w:rPr>
                <w:rFonts w:ascii="Times New Roman" w:hAnsi="Times New Roman" w:cs="Times New Roman"/>
                <w:sz w:val="24"/>
                <w:szCs w:val="24"/>
              </w:rPr>
              <w:t>3</w:t>
            </w:r>
          </w:p>
        </w:tc>
        <w:tc>
          <w:tcPr>
            <w:tcW w:w="1268" w:type="dxa"/>
            <w:vAlign w:val="center"/>
          </w:tcPr>
          <w:p w:rsidR="000A7A60" w:rsidRPr="006F3653" w:rsidRDefault="0055003A">
            <w:pPr>
              <w:spacing w:after="0" w:line="240" w:lineRule="auto"/>
              <w:contextualSpacing/>
              <w:jc w:val="center"/>
              <w:rPr>
                <w:rFonts w:ascii="Times New Roman" w:eastAsia="Times New Roman" w:hAnsi="Times New Roman" w:cs="Times New Roman"/>
                <w:b/>
                <w:color w:val="000000"/>
                <w:sz w:val="24"/>
                <w:szCs w:val="24"/>
                <w:lang w:val="en-US" w:eastAsia="en-IN"/>
              </w:rPr>
            </w:pPr>
            <w:r w:rsidRPr="006F3653">
              <w:rPr>
                <w:rFonts w:ascii="Times New Roman" w:eastAsia="Times New Roman" w:hAnsi="Times New Roman" w:cs="Times New Roman"/>
                <w:b/>
                <w:color w:val="000000"/>
                <w:sz w:val="24"/>
                <w:szCs w:val="24"/>
                <w:lang w:eastAsia="en-IN"/>
              </w:rPr>
              <w:t>K</w:t>
            </w:r>
            <w:r w:rsidRPr="006F3653">
              <w:rPr>
                <w:rFonts w:ascii="Times New Roman" w:eastAsia="Times New Roman" w:hAnsi="Times New Roman" w:cs="Times New Roman"/>
                <w:b/>
                <w:color w:val="000000"/>
                <w:sz w:val="24"/>
                <w:szCs w:val="24"/>
                <w:lang w:val="en-US" w:eastAsia="en-IN"/>
              </w:rPr>
              <w:t>2</w:t>
            </w:r>
          </w:p>
        </w:tc>
        <w:tc>
          <w:tcPr>
            <w:tcW w:w="808" w:type="dxa"/>
            <w:vAlign w:val="center"/>
          </w:tcPr>
          <w:p w:rsidR="000A7A60" w:rsidRPr="006F3653" w:rsidRDefault="0055003A">
            <w:pPr>
              <w:spacing w:after="0" w:line="240" w:lineRule="auto"/>
              <w:contextualSpacing/>
              <w:jc w:val="center"/>
              <w:rPr>
                <w:rFonts w:ascii="Times New Roman" w:eastAsia="Times New Roman" w:hAnsi="Times New Roman" w:cs="Times New Roman"/>
                <w:b/>
                <w:color w:val="000000"/>
                <w:sz w:val="24"/>
                <w:szCs w:val="24"/>
                <w:lang w:val="en-GB" w:eastAsia="en-IN"/>
              </w:rPr>
            </w:pPr>
            <w:r w:rsidRPr="006F3653">
              <w:rPr>
                <w:rFonts w:ascii="Times New Roman" w:eastAsia="Times New Roman" w:hAnsi="Times New Roman" w:cs="Times New Roman"/>
                <w:b/>
                <w:color w:val="000000"/>
                <w:sz w:val="24"/>
                <w:szCs w:val="24"/>
                <w:lang w:val="en-GB" w:eastAsia="en-IN"/>
              </w:rPr>
              <w:t>V</w:t>
            </w:r>
          </w:p>
        </w:tc>
      </w:tr>
      <w:tr w:rsidR="000A7A60" w:rsidRPr="006F3653">
        <w:trPr>
          <w:trHeight w:val="322"/>
          <w:jc w:val="center"/>
        </w:trPr>
        <w:tc>
          <w:tcPr>
            <w:tcW w:w="562" w:type="dxa"/>
          </w:tcPr>
          <w:p w:rsidR="000A7A60" w:rsidRPr="006F3653" w:rsidRDefault="0055003A">
            <w:pPr>
              <w:spacing w:after="0" w:line="240" w:lineRule="auto"/>
              <w:contextualSpacing/>
              <w:jc w:val="center"/>
              <w:rPr>
                <w:rFonts w:ascii="Times New Roman" w:hAnsi="Times New Roman" w:cs="Times New Roman"/>
                <w:b/>
                <w:sz w:val="24"/>
                <w:szCs w:val="24"/>
              </w:rPr>
            </w:pPr>
            <w:r w:rsidRPr="006F3653">
              <w:rPr>
                <w:rFonts w:ascii="Times New Roman" w:hAnsi="Times New Roman" w:cs="Times New Roman"/>
                <w:b/>
                <w:sz w:val="24"/>
                <w:szCs w:val="24"/>
              </w:rPr>
              <w:t>12.</w:t>
            </w:r>
          </w:p>
        </w:tc>
        <w:tc>
          <w:tcPr>
            <w:tcW w:w="6865" w:type="dxa"/>
          </w:tcPr>
          <w:p w:rsidR="000A7A60" w:rsidRPr="006F3653" w:rsidRDefault="0055003A">
            <w:pPr>
              <w:spacing w:after="0" w:line="240" w:lineRule="auto"/>
              <w:jc w:val="both"/>
              <w:rPr>
                <w:rFonts w:ascii="Times New Roman" w:eastAsia="Times New Roman" w:hAnsi="Times New Roman" w:cs="Times New Roman"/>
                <w:color w:val="000000"/>
                <w:sz w:val="24"/>
                <w:szCs w:val="24"/>
              </w:rPr>
            </w:pPr>
            <w:r w:rsidRPr="006F3653">
              <w:rPr>
                <w:rFonts w:ascii="Times New Roman" w:eastAsia="Times New Roman" w:hAnsi="Times New Roman" w:cs="Times New Roman"/>
                <w:color w:val="000000"/>
                <w:sz w:val="24"/>
                <w:szCs w:val="24"/>
              </w:rPr>
              <w:t>Explain the basis for Segmentation</w:t>
            </w:r>
          </w:p>
        </w:tc>
        <w:tc>
          <w:tcPr>
            <w:tcW w:w="840" w:type="dxa"/>
            <w:vAlign w:val="center"/>
          </w:tcPr>
          <w:p w:rsidR="000A7A60" w:rsidRPr="006F3653" w:rsidRDefault="0055003A">
            <w:pPr>
              <w:spacing w:after="0" w:line="240" w:lineRule="auto"/>
              <w:contextualSpacing/>
              <w:jc w:val="center"/>
              <w:rPr>
                <w:rFonts w:ascii="Times New Roman" w:hAnsi="Times New Roman" w:cs="Times New Roman"/>
                <w:sz w:val="24"/>
                <w:szCs w:val="24"/>
              </w:rPr>
            </w:pPr>
            <w:r w:rsidRPr="006F3653">
              <w:rPr>
                <w:rFonts w:ascii="Times New Roman" w:hAnsi="Times New Roman" w:cs="Times New Roman"/>
                <w:sz w:val="24"/>
                <w:szCs w:val="24"/>
              </w:rPr>
              <w:t>3</w:t>
            </w:r>
          </w:p>
        </w:tc>
        <w:tc>
          <w:tcPr>
            <w:tcW w:w="1268" w:type="dxa"/>
            <w:vAlign w:val="center"/>
          </w:tcPr>
          <w:p w:rsidR="000A7A60" w:rsidRPr="006F3653" w:rsidRDefault="0055003A">
            <w:pPr>
              <w:spacing w:after="0" w:line="240" w:lineRule="auto"/>
              <w:contextualSpacing/>
              <w:jc w:val="center"/>
              <w:rPr>
                <w:rFonts w:ascii="Times New Roman" w:eastAsia="Times New Roman" w:hAnsi="Times New Roman" w:cs="Times New Roman"/>
                <w:b/>
                <w:color w:val="000000"/>
                <w:sz w:val="24"/>
                <w:szCs w:val="24"/>
                <w:lang w:val="en-GB" w:eastAsia="en-IN"/>
              </w:rPr>
            </w:pPr>
            <w:r w:rsidRPr="006F3653">
              <w:rPr>
                <w:rFonts w:ascii="Times New Roman" w:eastAsia="Times New Roman" w:hAnsi="Times New Roman" w:cs="Times New Roman"/>
                <w:b/>
                <w:color w:val="000000"/>
                <w:sz w:val="24"/>
                <w:szCs w:val="24"/>
                <w:lang w:eastAsia="en-IN"/>
              </w:rPr>
              <w:t>K</w:t>
            </w:r>
            <w:r w:rsidRPr="006F3653">
              <w:rPr>
                <w:rFonts w:ascii="Times New Roman" w:eastAsia="Times New Roman" w:hAnsi="Times New Roman" w:cs="Times New Roman"/>
                <w:b/>
                <w:color w:val="000000"/>
                <w:sz w:val="24"/>
                <w:szCs w:val="24"/>
                <w:lang w:val="en-GB" w:eastAsia="en-IN"/>
              </w:rPr>
              <w:t>2</w:t>
            </w:r>
          </w:p>
        </w:tc>
        <w:tc>
          <w:tcPr>
            <w:tcW w:w="808" w:type="dxa"/>
            <w:vAlign w:val="center"/>
          </w:tcPr>
          <w:p w:rsidR="000A7A60" w:rsidRPr="006F3653" w:rsidRDefault="0055003A">
            <w:pPr>
              <w:spacing w:after="0" w:line="240" w:lineRule="auto"/>
              <w:contextualSpacing/>
              <w:jc w:val="center"/>
              <w:rPr>
                <w:rFonts w:ascii="Times New Roman" w:eastAsia="Times New Roman" w:hAnsi="Times New Roman" w:cs="Times New Roman"/>
                <w:b/>
                <w:color w:val="000000"/>
                <w:sz w:val="24"/>
                <w:szCs w:val="24"/>
                <w:lang w:val="en-GB" w:eastAsia="en-IN"/>
              </w:rPr>
            </w:pPr>
            <w:r w:rsidRPr="006F3653">
              <w:rPr>
                <w:rFonts w:ascii="Times New Roman" w:eastAsia="Times New Roman" w:hAnsi="Times New Roman" w:cs="Times New Roman"/>
                <w:b/>
                <w:color w:val="000000"/>
                <w:sz w:val="24"/>
                <w:szCs w:val="24"/>
                <w:lang w:eastAsia="en-IN"/>
              </w:rPr>
              <w:t>I</w:t>
            </w:r>
            <w:r w:rsidRPr="006F3653">
              <w:rPr>
                <w:rFonts w:ascii="Times New Roman" w:eastAsia="Times New Roman" w:hAnsi="Times New Roman" w:cs="Times New Roman"/>
                <w:b/>
                <w:color w:val="000000"/>
                <w:sz w:val="24"/>
                <w:szCs w:val="24"/>
                <w:lang w:val="en-GB" w:eastAsia="en-IN"/>
              </w:rPr>
              <w:t>I</w:t>
            </w:r>
          </w:p>
        </w:tc>
      </w:tr>
    </w:tbl>
    <w:p w:rsidR="000A7A60" w:rsidRPr="006F3653" w:rsidRDefault="000A7A60">
      <w:pPr>
        <w:spacing w:after="0" w:line="240" w:lineRule="auto"/>
        <w:jc w:val="center"/>
        <w:rPr>
          <w:rFonts w:ascii="Times New Roman" w:eastAsia="Times New Roman" w:hAnsi="Times New Roman" w:cs="Times New Roman"/>
          <w:b/>
          <w:sz w:val="24"/>
          <w:szCs w:val="24"/>
          <w:lang w:val="fr-FR" w:eastAsia="en-IN"/>
        </w:rPr>
      </w:pPr>
    </w:p>
    <w:p w:rsidR="000A7A60" w:rsidRPr="006F3653" w:rsidRDefault="000A7A60">
      <w:pPr>
        <w:spacing w:after="0" w:line="240" w:lineRule="auto"/>
        <w:jc w:val="center"/>
        <w:rPr>
          <w:rFonts w:ascii="Times New Roman" w:eastAsia="Times New Roman" w:hAnsi="Times New Roman" w:cs="Times New Roman"/>
          <w:b/>
          <w:sz w:val="24"/>
          <w:szCs w:val="24"/>
          <w:lang w:val="fr-FR" w:eastAsia="en-IN"/>
        </w:rPr>
      </w:pPr>
    </w:p>
    <w:p w:rsidR="000A7A60" w:rsidRPr="006F3653" w:rsidRDefault="000A7A60">
      <w:pPr>
        <w:spacing w:after="0" w:line="240" w:lineRule="auto"/>
        <w:jc w:val="center"/>
        <w:rPr>
          <w:rFonts w:ascii="Times New Roman" w:eastAsia="Times New Roman" w:hAnsi="Times New Roman" w:cs="Times New Roman"/>
          <w:b/>
          <w:sz w:val="24"/>
          <w:szCs w:val="24"/>
          <w:lang w:val="fr-FR" w:eastAsia="en-IN"/>
        </w:rPr>
      </w:pPr>
    </w:p>
    <w:p w:rsidR="000A7A60" w:rsidRPr="006F3653" w:rsidRDefault="000A7A60">
      <w:pPr>
        <w:spacing w:after="0" w:line="240" w:lineRule="auto"/>
        <w:jc w:val="center"/>
        <w:rPr>
          <w:rFonts w:ascii="Times New Roman" w:eastAsia="Times New Roman" w:hAnsi="Times New Roman" w:cs="Times New Roman"/>
          <w:b/>
          <w:sz w:val="24"/>
          <w:szCs w:val="24"/>
          <w:lang w:val="fr-FR" w:eastAsia="en-IN"/>
        </w:rPr>
      </w:pPr>
    </w:p>
    <w:p w:rsidR="000A7A60" w:rsidRPr="006F3653" w:rsidRDefault="000A7A60">
      <w:pPr>
        <w:spacing w:after="0" w:line="240" w:lineRule="auto"/>
        <w:jc w:val="center"/>
        <w:rPr>
          <w:rFonts w:ascii="Times New Roman" w:eastAsia="Times New Roman" w:hAnsi="Times New Roman" w:cs="Times New Roman"/>
          <w:b/>
          <w:sz w:val="24"/>
          <w:szCs w:val="24"/>
          <w:lang w:val="fr-FR" w:eastAsia="en-IN"/>
        </w:rPr>
      </w:pPr>
    </w:p>
    <w:p w:rsidR="000A7A60" w:rsidRPr="006F3653" w:rsidRDefault="000A7A60">
      <w:pPr>
        <w:spacing w:after="0" w:line="240" w:lineRule="auto"/>
        <w:rPr>
          <w:rFonts w:ascii="Times New Roman" w:eastAsia="Times New Roman" w:hAnsi="Times New Roman" w:cs="Times New Roman"/>
          <w:b/>
          <w:sz w:val="24"/>
          <w:szCs w:val="24"/>
          <w:lang w:val="fr-FR" w:eastAsia="en-IN"/>
        </w:rPr>
      </w:pPr>
    </w:p>
    <w:p w:rsidR="000A7A60" w:rsidRPr="006F3653" w:rsidRDefault="0055003A">
      <w:pPr>
        <w:spacing w:after="0" w:line="240" w:lineRule="auto"/>
        <w:rPr>
          <w:rFonts w:ascii="Times New Roman" w:eastAsia="Times New Roman" w:hAnsi="Times New Roman" w:cs="Times New Roman"/>
          <w:b/>
          <w:sz w:val="24"/>
          <w:szCs w:val="24"/>
          <w:lang w:val="fr-FR" w:eastAsia="en-IN"/>
        </w:rPr>
      </w:pPr>
      <w:r w:rsidRPr="006F3653">
        <w:rPr>
          <w:rFonts w:ascii="Times New Roman" w:eastAsia="Times New Roman" w:hAnsi="Times New Roman" w:cs="Times New Roman"/>
          <w:b/>
          <w:sz w:val="24"/>
          <w:szCs w:val="24"/>
          <w:lang w:val="fr-FR" w:eastAsia="en-IN"/>
        </w:rPr>
        <w:t xml:space="preserve">                                                               SECTION - C</w:t>
      </w:r>
    </w:p>
    <w:p w:rsidR="000A7A60" w:rsidRPr="006F3653" w:rsidRDefault="000A7A60">
      <w:pPr>
        <w:contextualSpacing/>
        <w:jc w:val="center"/>
        <w:rPr>
          <w:rFonts w:ascii="Times New Roman" w:hAnsi="Times New Roman" w:cs="Times New Roman"/>
          <w:b/>
          <w:sz w:val="24"/>
          <w:szCs w:val="24"/>
        </w:rPr>
      </w:pPr>
    </w:p>
    <w:p w:rsidR="000A7A60" w:rsidRPr="006F3653" w:rsidRDefault="0055003A">
      <w:pPr>
        <w:tabs>
          <w:tab w:val="left" w:pos="9390"/>
        </w:tabs>
        <w:spacing w:after="0" w:line="240" w:lineRule="auto"/>
        <w:rPr>
          <w:rFonts w:ascii="Times New Roman" w:eastAsia="Times New Roman" w:hAnsi="Times New Roman" w:cs="Times New Roman"/>
          <w:b/>
          <w:bCs/>
          <w:sz w:val="24"/>
          <w:szCs w:val="24"/>
          <w:lang w:eastAsia="en-IN"/>
        </w:rPr>
      </w:pPr>
      <w:r w:rsidRPr="006F3653">
        <w:rPr>
          <w:rFonts w:ascii="Times New Roman" w:eastAsia="Times New Roman" w:hAnsi="Times New Roman" w:cs="Times New Roman"/>
          <w:b/>
          <w:sz w:val="24"/>
          <w:szCs w:val="24"/>
          <w:lang w:val="fr-FR" w:eastAsia="en-IN"/>
        </w:rPr>
        <w:t>13</w:t>
      </w:r>
      <w:r w:rsidRPr="006F3653">
        <w:rPr>
          <w:rFonts w:ascii="Times New Roman" w:eastAsia="Times New Roman" w:hAnsi="Times New Roman" w:cs="Times New Roman"/>
          <w:sz w:val="24"/>
          <w:szCs w:val="24"/>
          <w:lang w:val="fr-FR" w:eastAsia="en-IN"/>
        </w:rPr>
        <w:t xml:space="preserve">. </w:t>
      </w:r>
      <w:r w:rsidRPr="006F3653">
        <w:rPr>
          <w:rFonts w:ascii="Times New Roman" w:eastAsia="Times New Roman" w:hAnsi="Times New Roman" w:cs="Times New Roman"/>
          <w:b/>
          <w:bCs/>
          <w:sz w:val="24"/>
          <w:szCs w:val="24"/>
          <w:lang w:eastAsia="en-IN"/>
        </w:rPr>
        <w:t>Answer the following Case Study:</w:t>
      </w:r>
      <w:r w:rsidRPr="006F3653">
        <w:rPr>
          <w:rFonts w:ascii="Times New Roman" w:eastAsia="Times New Roman" w:hAnsi="Times New Roman" w:cs="Times New Roman"/>
          <w:b/>
          <w:bCs/>
          <w:sz w:val="24"/>
          <w:szCs w:val="24"/>
          <w:lang w:val="fr-FR" w:eastAsia="en-IN"/>
        </w:rPr>
        <w:t>1X10=</w:t>
      </w:r>
      <w:r w:rsidRPr="006F3653">
        <w:rPr>
          <w:rFonts w:ascii="Times New Roman" w:eastAsia="Times New Roman" w:hAnsi="Times New Roman" w:cs="Times New Roman"/>
          <w:b/>
          <w:sz w:val="24"/>
          <w:szCs w:val="24"/>
          <w:lang w:val="fr-FR" w:eastAsia="en-IN"/>
        </w:rPr>
        <w:t>10</w:t>
      </w:r>
    </w:p>
    <w:p w:rsidR="000A7A60" w:rsidRPr="006F3653" w:rsidRDefault="0055003A">
      <w:pPr>
        <w:rPr>
          <w:rFonts w:ascii="Times New Roman" w:hAnsi="Times New Roman" w:cs="Times New Roman"/>
          <w:sz w:val="24"/>
          <w:szCs w:val="24"/>
        </w:rPr>
      </w:pPr>
      <w:r w:rsidRPr="006F3653">
        <w:rPr>
          <w:rFonts w:ascii="Times New Roman" w:hAnsi="Times New Roman" w:cs="Times New Roman"/>
          <w:sz w:val="24"/>
          <w:szCs w:val="24"/>
        </w:rPr>
        <w:tab/>
      </w:r>
    </w:p>
    <w:tbl>
      <w:tblPr>
        <w:tblStyle w:val="TableGrid"/>
        <w:tblW w:w="9315" w:type="dxa"/>
        <w:tblLook w:val="04A0" w:firstRow="1" w:lastRow="0" w:firstColumn="1" w:lastColumn="0" w:noHBand="0" w:noVBand="1"/>
      </w:tblPr>
      <w:tblGrid>
        <w:gridCol w:w="652"/>
        <w:gridCol w:w="5416"/>
        <w:gridCol w:w="990"/>
        <w:gridCol w:w="1363"/>
        <w:gridCol w:w="894"/>
      </w:tblGrid>
      <w:tr w:rsidR="000A7A60" w:rsidRPr="006F3653">
        <w:trPr>
          <w:trHeight w:val="460"/>
        </w:trPr>
        <w:tc>
          <w:tcPr>
            <w:tcW w:w="652" w:type="dxa"/>
          </w:tcPr>
          <w:p w:rsidR="000A7A60" w:rsidRPr="006F3653" w:rsidRDefault="000A7A60">
            <w:pPr>
              <w:spacing w:after="0" w:line="240" w:lineRule="auto"/>
              <w:rPr>
                <w:rFonts w:ascii="Times New Roman" w:hAnsi="Times New Roman" w:cs="Times New Roman"/>
                <w:sz w:val="24"/>
                <w:szCs w:val="24"/>
              </w:rPr>
            </w:pPr>
          </w:p>
        </w:tc>
        <w:tc>
          <w:tcPr>
            <w:tcW w:w="5416" w:type="dxa"/>
          </w:tcPr>
          <w:p w:rsidR="000A7A60" w:rsidRPr="006F3653" w:rsidRDefault="0055003A">
            <w:pPr>
              <w:spacing w:after="0" w:line="240" w:lineRule="auto"/>
              <w:rPr>
                <w:rFonts w:ascii="Times New Roman" w:hAnsi="Times New Roman" w:cs="Times New Roman"/>
                <w:b/>
                <w:sz w:val="24"/>
                <w:szCs w:val="24"/>
              </w:rPr>
            </w:pPr>
            <w:r w:rsidRPr="006F3653">
              <w:rPr>
                <w:rFonts w:ascii="Times New Roman" w:hAnsi="Times New Roman" w:cs="Times New Roman"/>
                <w:b/>
                <w:sz w:val="24"/>
                <w:szCs w:val="24"/>
              </w:rPr>
              <w:t>Case study</w:t>
            </w:r>
          </w:p>
        </w:tc>
        <w:tc>
          <w:tcPr>
            <w:tcW w:w="990" w:type="dxa"/>
          </w:tcPr>
          <w:p w:rsidR="000A7A60" w:rsidRPr="006F3653" w:rsidRDefault="0055003A">
            <w:pPr>
              <w:spacing w:after="0" w:line="240" w:lineRule="auto"/>
              <w:rPr>
                <w:rFonts w:ascii="Times New Roman" w:hAnsi="Times New Roman" w:cs="Times New Roman"/>
                <w:b/>
                <w:sz w:val="24"/>
                <w:szCs w:val="24"/>
              </w:rPr>
            </w:pPr>
            <w:r w:rsidRPr="006F3653">
              <w:rPr>
                <w:rFonts w:ascii="Times New Roman" w:hAnsi="Times New Roman" w:cs="Times New Roman"/>
                <w:b/>
                <w:sz w:val="24"/>
                <w:szCs w:val="24"/>
              </w:rPr>
              <w:t xml:space="preserve">Marks </w:t>
            </w:r>
          </w:p>
        </w:tc>
        <w:tc>
          <w:tcPr>
            <w:tcW w:w="1363" w:type="dxa"/>
          </w:tcPr>
          <w:p w:rsidR="000A7A60" w:rsidRPr="006F3653" w:rsidRDefault="0055003A">
            <w:pPr>
              <w:spacing w:after="0" w:line="240" w:lineRule="auto"/>
              <w:rPr>
                <w:rFonts w:ascii="Times New Roman" w:hAnsi="Times New Roman" w:cs="Times New Roman"/>
                <w:b/>
                <w:sz w:val="24"/>
                <w:szCs w:val="24"/>
              </w:rPr>
            </w:pPr>
            <w:r w:rsidRPr="006F3653">
              <w:rPr>
                <w:rFonts w:ascii="Times New Roman" w:hAnsi="Times New Roman" w:cs="Times New Roman"/>
                <w:b/>
                <w:sz w:val="24"/>
                <w:szCs w:val="24"/>
              </w:rPr>
              <w:t xml:space="preserve">Knowledge </w:t>
            </w:r>
          </w:p>
          <w:p w:rsidR="000A7A60" w:rsidRPr="006F3653" w:rsidRDefault="0055003A">
            <w:pPr>
              <w:spacing w:after="0" w:line="240" w:lineRule="auto"/>
              <w:rPr>
                <w:rFonts w:ascii="Times New Roman" w:hAnsi="Times New Roman" w:cs="Times New Roman"/>
                <w:b/>
                <w:sz w:val="24"/>
                <w:szCs w:val="24"/>
              </w:rPr>
            </w:pPr>
            <w:r w:rsidRPr="006F3653">
              <w:rPr>
                <w:rFonts w:ascii="Times New Roman" w:hAnsi="Times New Roman" w:cs="Times New Roman"/>
                <w:b/>
                <w:sz w:val="24"/>
                <w:szCs w:val="24"/>
              </w:rPr>
              <w:t xml:space="preserve">     level</w:t>
            </w:r>
          </w:p>
        </w:tc>
        <w:tc>
          <w:tcPr>
            <w:tcW w:w="894" w:type="dxa"/>
          </w:tcPr>
          <w:p w:rsidR="000A7A60" w:rsidRPr="006F3653" w:rsidRDefault="0055003A">
            <w:pPr>
              <w:spacing w:after="0" w:line="240" w:lineRule="auto"/>
              <w:rPr>
                <w:rFonts w:ascii="Times New Roman" w:hAnsi="Times New Roman" w:cs="Times New Roman"/>
                <w:b/>
                <w:sz w:val="24"/>
                <w:szCs w:val="24"/>
              </w:rPr>
            </w:pPr>
            <w:r w:rsidRPr="006F3653">
              <w:rPr>
                <w:rFonts w:ascii="Times New Roman" w:hAnsi="Times New Roman" w:cs="Times New Roman"/>
                <w:b/>
                <w:sz w:val="24"/>
                <w:szCs w:val="24"/>
              </w:rPr>
              <w:t>Unit</w:t>
            </w:r>
          </w:p>
        </w:tc>
      </w:tr>
      <w:tr w:rsidR="000A7A60" w:rsidRPr="006F3653">
        <w:trPr>
          <w:trHeight w:val="460"/>
        </w:trPr>
        <w:tc>
          <w:tcPr>
            <w:tcW w:w="652" w:type="dxa"/>
          </w:tcPr>
          <w:p w:rsidR="000A7A60" w:rsidRPr="006F3653" w:rsidRDefault="000A7A60">
            <w:pPr>
              <w:spacing w:after="0" w:line="240" w:lineRule="auto"/>
              <w:rPr>
                <w:rFonts w:ascii="Times New Roman" w:hAnsi="Times New Roman" w:cs="Times New Roman"/>
                <w:sz w:val="24"/>
                <w:szCs w:val="24"/>
              </w:rPr>
            </w:pPr>
          </w:p>
        </w:tc>
        <w:tc>
          <w:tcPr>
            <w:tcW w:w="5416" w:type="dxa"/>
          </w:tcPr>
          <w:p w:rsidR="000A7A60" w:rsidRPr="006F3653" w:rsidRDefault="0055003A">
            <w:pPr>
              <w:spacing w:after="0" w:line="240" w:lineRule="auto"/>
              <w:rPr>
                <w:rFonts w:ascii="Times New Roman" w:eastAsia="Times New Roman" w:hAnsi="Times New Roman" w:cs="Times New Roman"/>
                <w:sz w:val="24"/>
                <w:szCs w:val="24"/>
                <w:lang w:eastAsia="en-IN"/>
              </w:rPr>
            </w:pPr>
            <w:r w:rsidRPr="006F3653">
              <w:rPr>
                <w:rFonts w:ascii="Times New Roman" w:eastAsia="Times New Roman" w:hAnsi="Times New Roman" w:cs="Times New Roman"/>
                <w:sz w:val="24"/>
                <w:szCs w:val="24"/>
                <w:lang w:eastAsia="en-IN"/>
              </w:rPr>
              <w:t>Reema, Vibha and Ratna are three women entrepreneurs who are engaged in dealing with handicraft goods under the brand name ‘Gujkriti’ through a chain of retail outlets at different places in Delhi. They outsource all their products from tribal and rural women of Rajasthan. Reema is of opinion that to increase the sale of their product, they should advertise about it on television. But Ratna is arguing that advertisement expenses will add to cost of operation. Where Vibha is insisting that they should set up an online portal to market their products across the globe.</w:t>
            </w:r>
          </w:p>
          <w:p w:rsidR="000A7A60" w:rsidRPr="006F3653" w:rsidRDefault="000A7A60">
            <w:pPr>
              <w:spacing w:after="0" w:line="240" w:lineRule="auto"/>
              <w:rPr>
                <w:rFonts w:ascii="Times New Roman" w:eastAsia="Times New Roman" w:hAnsi="Times New Roman" w:cs="Times New Roman"/>
                <w:sz w:val="24"/>
                <w:szCs w:val="24"/>
                <w:lang w:eastAsia="en-IN"/>
              </w:rPr>
            </w:pPr>
          </w:p>
          <w:p w:rsidR="000A7A60" w:rsidRPr="006F3653" w:rsidRDefault="000A7A60">
            <w:pPr>
              <w:spacing w:after="0" w:line="240" w:lineRule="auto"/>
              <w:rPr>
                <w:rFonts w:ascii="Times New Roman" w:hAnsi="Times New Roman" w:cs="Times New Roman"/>
                <w:sz w:val="24"/>
                <w:szCs w:val="24"/>
              </w:rPr>
            </w:pPr>
          </w:p>
        </w:tc>
        <w:tc>
          <w:tcPr>
            <w:tcW w:w="990" w:type="dxa"/>
          </w:tcPr>
          <w:p w:rsidR="000A7A60" w:rsidRPr="006F3653" w:rsidRDefault="000A7A60">
            <w:pPr>
              <w:spacing w:after="0" w:line="240" w:lineRule="auto"/>
              <w:rPr>
                <w:rFonts w:ascii="Times New Roman" w:hAnsi="Times New Roman" w:cs="Times New Roman"/>
                <w:sz w:val="24"/>
                <w:szCs w:val="24"/>
              </w:rPr>
            </w:pPr>
          </w:p>
        </w:tc>
        <w:tc>
          <w:tcPr>
            <w:tcW w:w="1363" w:type="dxa"/>
          </w:tcPr>
          <w:p w:rsidR="000A7A60" w:rsidRPr="006F3653" w:rsidRDefault="000A7A60">
            <w:pPr>
              <w:spacing w:after="0" w:line="240" w:lineRule="auto"/>
              <w:rPr>
                <w:rFonts w:ascii="Times New Roman" w:hAnsi="Times New Roman" w:cs="Times New Roman"/>
                <w:sz w:val="24"/>
                <w:szCs w:val="24"/>
              </w:rPr>
            </w:pPr>
          </w:p>
        </w:tc>
        <w:tc>
          <w:tcPr>
            <w:tcW w:w="894" w:type="dxa"/>
          </w:tcPr>
          <w:p w:rsidR="000A7A60" w:rsidRPr="006F3653" w:rsidRDefault="000A7A60">
            <w:pPr>
              <w:spacing w:after="0" w:line="240" w:lineRule="auto"/>
              <w:rPr>
                <w:rFonts w:ascii="Times New Roman" w:hAnsi="Times New Roman" w:cs="Times New Roman"/>
                <w:sz w:val="24"/>
                <w:szCs w:val="24"/>
              </w:rPr>
            </w:pPr>
          </w:p>
        </w:tc>
      </w:tr>
      <w:tr w:rsidR="000A7A60" w:rsidRPr="006F3653">
        <w:trPr>
          <w:trHeight w:val="460"/>
        </w:trPr>
        <w:tc>
          <w:tcPr>
            <w:tcW w:w="652" w:type="dxa"/>
          </w:tcPr>
          <w:p w:rsidR="000A7A60" w:rsidRPr="006F3653" w:rsidRDefault="0055003A">
            <w:pPr>
              <w:spacing w:after="0" w:line="240" w:lineRule="auto"/>
              <w:rPr>
                <w:rFonts w:ascii="Times New Roman" w:hAnsi="Times New Roman" w:cs="Times New Roman"/>
                <w:sz w:val="24"/>
                <w:szCs w:val="24"/>
              </w:rPr>
            </w:pPr>
            <w:r w:rsidRPr="006F3653">
              <w:rPr>
                <w:rFonts w:ascii="Times New Roman" w:hAnsi="Times New Roman" w:cs="Times New Roman"/>
                <w:sz w:val="24"/>
                <w:szCs w:val="24"/>
              </w:rPr>
              <w:t>1.</w:t>
            </w:r>
          </w:p>
        </w:tc>
        <w:tc>
          <w:tcPr>
            <w:tcW w:w="5416" w:type="dxa"/>
          </w:tcPr>
          <w:p w:rsidR="000A7A60" w:rsidRPr="006F3653" w:rsidRDefault="0055003A">
            <w:pPr>
              <w:spacing w:after="0" w:line="240" w:lineRule="auto"/>
              <w:rPr>
                <w:rFonts w:ascii="Times New Roman" w:hAnsi="Times New Roman" w:cs="Times New Roman"/>
                <w:sz w:val="24"/>
                <w:szCs w:val="24"/>
              </w:rPr>
            </w:pPr>
            <w:r w:rsidRPr="006F3653">
              <w:rPr>
                <w:rFonts w:ascii="Times New Roman" w:eastAsia="Times New Roman" w:hAnsi="Times New Roman" w:cs="Times New Roman"/>
                <w:sz w:val="24"/>
                <w:szCs w:val="24"/>
                <w:lang w:eastAsia="en-IN"/>
              </w:rPr>
              <w:t>How is Channel of Distribution being suggested by Vibha different from the channel of distribution being used by them presently?</w:t>
            </w:r>
          </w:p>
        </w:tc>
        <w:tc>
          <w:tcPr>
            <w:tcW w:w="990" w:type="dxa"/>
          </w:tcPr>
          <w:p w:rsidR="000A7A60" w:rsidRPr="006F3653" w:rsidRDefault="0055003A">
            <w:pPr>
              <w:spacing w:after="0" w:line="240" w:lineRule="auto"/>
              <w:rPr>
                <w:rFonts w:ascii="Times New Roman" w:hAnsi="Times New Roman" w:cs="Times New Roman"/>
                <w:sz w:val="24"/>
                <w:szCs w:val="24"/>
              </w:rPr>
            </w:pPr>
            <w:r w:rsidRPr="006F3653">
              <w:rPr>
                <w:rFonts w:ascii="Times New Roman" w:hAnsi="Times New Roman" w:cs="Times New Roman"/>
                <w:sz w:val="24"/>
                <w:szCs w:val="24"/>
              </w:rPr>
              <w:t xml:space="preserve">    5</w:t>
            </w:r>
          </w:p>
        </w:tc>
        <w:tc>
          <w:tcPr>
            <w:tcW w:w="1363" w:type="dxa"/>
          </w:tcPr>
          <w:p w:rsidR="000A7A60" w:rsidRPr="006F3653" w:rsidRDefault="0055003A">
            <w:pPr>
              <w:spacing w:after="0" w:line="240" w:lineRule="auto"/>
              <w:rPr>
                <w:rFonts w:ascii="Times New Roman" w:hAnsi="Times New Roman" w:cs="Times New Roman"/>
                <w:sz w:val="24"/>
                <w:szCs w:val="24"/>
              </w:rPr>
            </w:pPr>
            <w:r w:rsidRPr="006F3653">
              <w:rPr>
                <w:rFonts w:ascii="Times New Roman" w:hAnsi="Times New Roman" w:cs="Times New Roman"/>
                <w:sz w:val="24"/>
                <w:szCs w:val="24"/>
              </w:rPr>
              <w:t xml:space="preserve">      K3</w:t>
            </w:r>
          </w:p>
        </w:tc>
        <w:tc>
          <w:tcPr>
            <w:tcW w:w="894" w:type="dxa"/>
          </w:tcPr>
          <w:p w:rsidR="000A7A60" w:rsidRPr="006F3653" w:rsidRDefault="0055003A">
            <w:pPr>
              <w:spacing w:after="0" w:line="240" w:lineRule="auto"/>
              <w:rPr>
                <w:rFonts w:ascii="Times New Roman" w:hAnsi="Times New Roman" w:cs="Times New Roman"/>
                <w:sz w:val="24"/>
                <w:szCs w:val="24"/>
              </w:rPr>
            </w:pPr>
            <w:r w:rsidRPr="006F3653">
              <w:rPr>
                <w:rFonts w:ascii="Times New Roman" w:hAnsi="Times New Roman" w:cs="Times New Roman"/>
                <w:sz w:val="24"/>
                <w:szCs w:val="24"/>
              </w:rPr>
              <w:t>IV</w:t>
            </w:r>
          </w:p>
        </w:tc>
      </w:tr>
      <w:tr w:rsidR="000A7A60" w:rsidRPr="006F3653">
        <w:trPr>
          <w:trHeight w:val="460"/>
        </w:trPr>
        <w:tc>
          <w:tcPr>
            <w:tcW w:w="652" w:type="dxa"/>
          </w:tcPr>
          <w:p w:rsidR="000A7A60" w:rsidRPr="006F3653" w:rsidRDefault="0055003A">
            <w:pPr>
              <w:spacing w:after="0" w:line="240" w:lineRule="auto"/>
              <w:rPr>
                <w:rFonts w:ascii="Times New Roman" w:hAnsi="Times New Roman" w:cs="Times New Roman"/>
                <w:sz w:val="24"/>
                <w:szCs w:val="24"/>
              </w:rPr>
            </w:pPr>
            <w:r w:rsidRPr="006F3653">
              <w:rPr>
                <w:rFonts w:ascii="Times New Roman" w:hAnsi="Times New Roman" w:cs="Times New Roman"/>
                <w:sz w:val="24"/>
                <w:szCs w:val="24"/>
              </w:rPr>
              <w:t>2.</w:t>
            </w:r>
          </w:p>
        </w:tc>
        <w:tc>
          <w:tcPr>
            <w:tcW w:w="5416" w:type="dxa"/>
          </w:tcPr>
          <w:p w:rsidR="000A7A60" w:rsidRPr="006F3653" w:rsidRDefault="0055003A">
            <w:pPr>
              <w:pStyle w:val="ListParagraph"/>
              <w:spacing w:after="0" w:line="240" w:lineRule="auto"/>
              <w:ind w:left="0"/>
              <w:rPr>
                <w:rFonts w:ascii="Times New Roman" w:eastAsia="Times New Roman" w:hAnsi="Times New Roman" w:cs="Times New Roman"/>
                <w:b/>
                <w:bCs/>
                <w:sz w:val="24"/>
                <w:szCs w:val="24"/>
                <w:lang w:eastAsia="en-IN"/>
              </w:rPr>
            </w:pPr>
            <w:r w:rsidRPr="006F3653">
              <w:rPr>
                <w:rFonts w:ascii="Times New Roman" w:eastAsia="Times New Roman" w:hAnsi="Times New Roman" w:cs="Times New Roman"/>
                <w:sz w:val="24"/>
                <w:szCs w:val="24"/>
                <w:lang w:eastAsia="en-IN"/>
              </w:rPr>
              <w:t>If you are among one of the entrepreneurs, which type of promotion tool is best and also justify your answer.</w:t>
            </w:r>
          </w:p>
          <w:p w:rsidR="000A7A60" w:rsidRPr="006F3653" w:rsidRDefault="000A7A60">
            <w:pPr>
              <w:spacing w:after="0" w:line="240" w:lineRule="auto"/>
              <w:rPr>
                <w:rFonts w:ascii="Times New Roman" w:hAnsi="Times New Roman" w:cs="Times New Roman"/>
                <w:sz w:val="24"/>
                <w:szCs w:val="24"/>
              </w:rPr>
            </w:pPr>
          </w:p>
        </w:tc>
        <w:tc>
          <w:tcPr>
            <w:tcW w:w="990" w:type="dxa"/>
          </w:tcPr>
          <w:p w:rsidR="000A7A60" w:rsidRPr="006F3653" w:rsidRDefault="0055003A">
            <w:pPr>
              <w:spacing w:after="0" w:line="240" w:lineRule="auto"/>
              <w:rPr>
                <w:rFonts w:ascii="Times New Roman" w:hAnsi="Times New Roman" w:cs="Times New Roman"/>
                <w:sz w:val="24"/>
                <w:szCs w:val="24"/>
              </w:rPr>
            </w:pPr>
            <w:r w:rsidRPr="006F3653">
              <w:rPr>
                <w:rFonts w:ascii="Times New Roman" w:hAnsi="Times New Roman" w:cs="Times New Roman"/>
                <w:sz w:val="24"/>
                <w:szCs w:val="24"/>
              </w:rPr>
              <w:t xml:space="preserve">    5</w:t>
            </w:r>
          </w:p>
        </w:tc>
        <w:tc>
          <w:tcPr>
            <w:tcW w:w="1363" w:type="dxa"/>
          </w:tcPr>
          <w:p w:rsidR="000A7A60" w:rsidRPr="006F3653" w:rsidRDefault="0055003A">
            <w:pPr>
              <w:spacing w:after="0" w:line="240" w:lineRule="auto"/>
              <w:rPr>
                <w:rFonts w:ascii="Times New Roman" w:hAnsi="Times New Roman" w:cs="Times New Roman"/>
                <w:sz w:val="24"/>
                <w:szCs w:val="24"/>
              </w:rPr>
            </w:pPr>
            <w:r w:rsidRPr="006F3653">
              <w:rPr>
                <w:rFonts w:ascii="Times New Roman" w:hAnsi="Times New Roman" w:cs="Times New Roman"/>
                <w:sz w:val="24"/>
                <w:szCs w:val="24"/>
              </w:rPr>
              <w:t xml:space="preserve">      K3</w:t>
            </w:r>
          </w:p>
        </w:tc>
        <w:tc>
          <w:tcPr>
            <w:tcW w:w="894" w:type="dxa"/>
          </w:tcPr>
          <w:p w:rsidR="000A7A60" w:rsidRPr="006F3653" w:rsidRDefault="0055003A">
            <w:pPr>
              <w:spacing w:after="0" w:line="240" w:lineRule="auto"/>
              <w:rPr>
                <w:rFonts w:ascii="Times New Roman" w:hAnsi="Times New Roman" w:cs="Times New Roman"/>
                <w:sz w:val="24"/>
                <w:szCs w:val="24"/>
              </w:rPr>
            </w:pPr>
            <w:r w:rsidRPr="006F3653">
              <w:rPr>
                <w:rFonts w:ascii="Times New Roman" w:hAnsi="Times New Roman" w:cs="Times New Roman"/>
                <w:sz w:val="24"/>
                <w:szCs w:val="24"/>
              </w:rPr>
              <w:t>V</w:t>
            </w:r>
          </w:p>
        </w:tc>
      </w:tr>
    </w:tbl>
    <w:p w:rsidR="000A7A60" w:rsidRPr="006F3653" w:rsidRDefault="0055003A">
      <w:pPr>
        <w:rPr>
          <w:rFonts w:ascii="Times New Roman" w:hAnsi="Times New Roman" w:cs="Times New Roman"/>
          <w:sz w:val="24"/>
          <w:szCs w:val="24"/>
        </w:rPr>
      </w:pPr>
      <w:r w:rsidRPr="006F3653">
        <w:rPr>
          <w:rFonts w:ascii="Times New Roman" w:hAnsi="Times New Roman" w:cs="Times New Roman"/>
          <w:bCs/>
          <w:sz w:val="24"/>
          <w:szCs w:val="24"/>
        </w:rPr>
        <w:t>--------**********-------</w:t>
      </w:r>
    </w:p>
    <w:p w:rsidR="000A7A60" w:rsidRPr="006F3653" w:rsidRDefault="000A7A60">
      <w:pPr>
        <w:tabs>
          <w:tab w:val="left" w:pos="2723"/>
        </w:tabs>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p w:rsidR="000A7A60" w:rsidRPr="006F3653" w:rsidRDefault="000A7A60">
      <w:pPr>
        <w:rPr>
          <w:rFonts w:ascii="Times New Roman" w:hAnsi="Times New Roman" w:cs="Times New Roman"/>
          <w:sz w:val="24"/>
          <w:szCs w:val="24"/>
        </w:rPr>
      </w:pPr>
    </w:p>
    <w:sectPr w:rsidR="000A7A60" w:rsidRPr="006F3653" w:rsidSect="005B515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4A32" w:rsidRDefault="00EF4A32">
      <w:pPr>
        <w:spacing w:line="240" w:lineRule="auto"/>
      </w:pPr>
      <w:r>
        <w:separator/>
      </w:r>
    </w:p>
  </w:endnote>
  <w:endnote w:type="continuationSeparator" w:id="0">
    <w:p w:rsidR="00EF4A32" w:rsidRDefault="00EF4A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rlito">
    <w:altName w:val="Segoe Print"/>
    <w:charset w:val="00"/>
    <w:family w:val="swiss"/>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4A32" w:rsidRDefault="00EF4A32">
      <w:pPr>
        <w:spacing w:after="0"/>
      </w:pPr>
      <w:r>
        <w:separator/>
      </w:r>
    </w:p>
  </w:footnote>
  <w:footnote w:type="continuationSeparator" w:id="0">
    <w:p w:rsidR="00EF4A32" w:rsidRDefault="00EF4A3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884CCE"/>
    <w:multiLevelType w:val="hybridMultilevel"/>
    <w:tmpl w:val="60C0112C"/>
    <w:lvl w:ilvl="0" w:tplc="4CB8939E">
      <w:start w:val="1"/>
      <w:numFmt w:val="decimal"/>
      <w:lvlText w:val="%1."/>
      <w:lvlJc w:val="left"/>
      <w:pPr>
        <w:ind w:left="799"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98324D9E">
      <w:numFmt w:val="bullet"/>
      <w:lvlText w:val=""/>
      <w:lvlJc w:val="left"/>
      <w:pPr>
        <w:ind w:left="1092" w:hanging="360"/>
      </w:pPr>
      <w:rPr>
        <w:rFonts w:ascii="Symbol" w:eastAsia="Symbol" w:hAnsi="Symbol" w:cs="Symbol" w:hint="default"/>
        <w:b w:val="0"/>
        <w:bCs w:val="0"/>
        <w:i w:val="0"/>
        <w:iCs w:val="0"/>
        <w:spacing w:val="0"/>
        <w:w w:val="100"/>
        <w:sz w:val="24"/>
        <w:szCs w:val="24"/>
        <w:lang w:val="en-US" w:eastAsia="en-US" w:bidi="ar-SA"/>
      </w:rPr>
    </w:lvl>
    <w:lvl w:ilvl="2" w:tplc="04BCEFB8">
      <w:numFmt w:val="bullet"/>
      <w:lvlText w:val="•"/>
      <w:lvlJc w:val="left"/>
      <w:pPr>
        <w:ind w:left="2127" w:hanging="360"/>
      </w:pPr>
      <w:rPr>
        <w:rFonts w:hint="default"/>
        <w:lang w:val="en-US" w:eastAsia="en-US" w:bidi="ar-SA"/>
      </w:rPr>
    </w:lvl>
    <w:lvl w:ilvl="3" w:tplc="EBE69B9A">
      <w:numFmt w:val="bullet"/>
      <w:lvlText w:val="•"/>
      <w:lvlJc w:val="left"/>
      <w:pPr>
        <w:ind w:left="3155" w:hanging="360"/>
      </w:pPr>
      <w:rPr>
        <w:rFonts w:hint="default"/>
        <w:lang w:val="en-US" w:eastAsia="en-US" w:bidi="ar-SA"/>
      </w:rPr>
    </w:lvl>
    <w:lvl w:ilvl="4" w:tplc="FAF4EEFE">
      <w:numFmt w:val="bullet"/>
      <w:lvlText w:val="•"/>
      <w:lvlJc w:val="left"/>
      <w:pPr>
        <w:ind w:left="4182" w:hanging="360"/>
      </w:pPr>
      <w:rPr>
        <w:rFonts w:hint="default"/>
        <w:lang w:val="en-US" w:eastAsia="en-US" w:bidi="ar-SA"/>
      </w:rPr>
    </w:lvl>
    <w:lvl w:ilvl="5" w:tplc="1C36BA70">
      <w:numFmt w:val="bullet"/>
      <w:lvlText w:val="•"/>
      <w:lvlJc w:val="left"/>
      <w:pPr>
        <w:ind w:left="5210" w:hanging="360"/>
      </w:pPr>
      <w:rPr>
        <w:rFonts w:hint="default"/>
        <w:lang w:val="en-US" w:eastAsia="en-US" w:bidi="ar-SA"/>
      </w:rPr>
    </w:lvl>
    <w:lvl w:ilvl="6" w:tplc="D3BC532C">
      <w:numFmt w:val="bullet"/>
      <w:lvlText w:val="•"/>
      <w:lvlJc w:val="left"/>
      <w:pPr>
        <w:ind w:left="6238" w:hanging="360"/>
      </w:pPr>
      <w:rPr>
        <w:rFonts w:hint="default"/>
        <w:lang w:val="en-US" w:eastAsia="en-US" w:bidi="ar-SA"/>
      </w:rPr>
    </w:lvl>
    <w:lvl w:ilvl="7" w:tplc="1D50FFFC">
      <w:numFmt w:val="bullet"/>
      <w:lvlText w:val="•"/>
      <w:lvlJc w:val="left"/>
      <w:pPr>
        <w:ind w:left="7265" w:hanging="360"/>
      </w:pPr>
      <w:rPr>
        <w:rFonts w:hint="default"/>
        <w:lang w:val="en-US" w:eastAsia="en-US" w:bidi="ar-SA"/>
      </w:rPr>
    </w:lvl>
    <w:lvl w:ilvl="8" w:tplc="015201EE">
      <w:numFmt w:val="bullet"/>
      <w:lvlText w:val="•"/>
      <w:lvlJc w:val="left"/>
      <w:pPr>
        <w:ind w:left="8293" w:hanging="360"/>
      </w:pPr>
      <w:rPr>
        <w:rFonts w:hint="default"/>
        <w:lang w:val="en-US" w:eastAsia="en-US" w:bidi="ar-SA"/>
      </w:rPr>
    </w:lvl>
  </w:abstractNum>
  <w:abstractNum w:abstractNumId="1" w15:restartNumberingAfterBreak="0">
    <w:nsid w:val="25415E31"/>
    <w:multiLevelType w:val="hybridMultilevel"/>
    <w:tmpl w:val="AFEC76DA"/>
    <w:lvl w:ilvl="0" w:tplc="162E2380">
      <w:start w:val="1"/>
      <w:numFmt w:val="decimal"/>
      <w:lvlText w:val="%1."/>
      <w:lvlJc w:val="left"/>
      <w:pPr>
        <w:ind w:left="1092"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5B288868">
      <w:numFmt w:val="bullet"/>
      <w:lvlText w:val=""/>
      <w:lvlJc w:val="left"/>
      <w:pPr>
        <w:ind w:left="1092" w:hanging="360"/>
      </w:pPr>
      <w:rPr>
        <w:rFonts w:ascii="Symbol" w:eastAsia="Symbol" w:hAnsi="Symbol" w:cs="Symbol" w:hint="default"/>
        <w:b w:val="0"/>
        <w:bCs w:val="0"/>
        <w:i w:val="0"/>
        <w:iCs w:val="0"/>
        <w:spacing w:val="0"/>
        <w:w w:val="100"/>
        <w:sz w:val="24"/>
        <w:szCs w:val="24"/>
        <w:lang w:val="en-US" w:eastAsia="en-US" w:bidi="ar-SA"/>
      </w:rPr>
    </w:lvl>
    <w:lvl w:ilvl="2" w:tplc="87CAF2EA">
      <w:numFmt w:val="bullet"/>
      <w:lvlText w:val="•"/>
      <w:lvlJc w:val="left"/>
      <w:pPr>
        <w:ind w:left="2949" w:hanging="360"/>
      </w:pPr>
      <w:rPr>
        <w:rFonts w:hint="default"/>
        <w:lang w:val="en-US" w:eastAsia="en-US" w:bidi="ar-SA"/>
      </w:rPr>
    </w:lvl>
    <w:lvl w:ilvl="3" w:tplc="B6206546">
      <w:numFmt w:val="bullet"/>
      <w:lvlText w:val="•"/>
      <w:lvlJc w:val="left"/>
      <w:pPr>
        <w:ind w:left="3874" w:hanging="360"/>
      </w:pPr>
      <w:rPr>
        <w:rFonts w:hint="default"/>
        <w:lang w:val="en-US" w:eastAsia="en-US" w:bidi="ar-SA"/>
      </w:rPr>
    </w:lvl>
    <w:lvl w:ilvl="4" w:tplc="9E3E5A06">
      <w:numFmt w:val="bullet"/>
      <w:lvlText w:val="•"/>
      <w:lvlJc w:val="left"/>
      <w:pPr>
        <w:ind w:left="4799" w:hanging="360"/>
      </w:pPr>
      <w:rPr>
        <w:rFonts w:hint="default"/>
        <w:lang w:val="en-US" w:eastAsia="en-US" w:bidi="ar-SA"/>
      </w:rPr>
    </w:lvl>
    <w:lvl w:ilvl="5" w:tplc="0518C290">
      <w:numFmt w:val="bullet"/>
      <w:lvlText w:val="•"/>
      <w:lvlJc w:val="left"/>
      <w:pPr>
        <w:ind w:left="5724" w:hanging="360"/>
      </w:pPr>
      <w:rPr>
        <w:rFonts w:hint="default"/>
        <w:lang w:val="en-US" w:eastAsia="en-US" w:bidi="ar-SA"/>
      </w:rPr>
    </w:lvl>
    <w:lvl w:ilvl="6" w:tplc="C0EEDEBE">
      <w:numFmt w:val="bullet"/>
      <w:lvlText w:val="•"/>
      <w:lvlJc w:val="left"/>
      <w:pPr>
        <w:ind w:left="6649" w:hanging="360"/>
      </w:pPr>
      <w:rPr>
        <w:rFonts w:hint="default"/>
        <w:lang w:val="en-US" w:eastAsia="en-US" w:bidi="ar-SA"/>
      </w:rPr>
    </w:lvl>
    <w:lvl w:ilvl="7" w:tplc="C9626B42">
      <w:numFmt w:val="bullet"/>
      <w:lvlText w:val="•"/>
      <w:lvlJc w:val="left"/>
      <w:pPr>
        <w:ind w:left="7573" w:hanging="360"/>
      </w:pPr>
      <w:rPr>
        <w:rFonts w:hint="default"/>
        <w:lang w:val="en-US" w:eastAsia="en-US" w:bidi="ar-SA"/>
      </w:rPr>
    </w:lvl>
    <w:lvl w:ilvl="8" w:tplc="53FA1274">
      <w:numFmt w:val="bullet"/>
      <w:lvlText w:val="•"/>
      <w:lvlJc w:val="left"/>
      <w:pPr>
        <w:ind w:left="8498" w:hanging="360"/>
      </w:pPr>
      <w:rPr>
        <w:rFonts w:hint="default"/>
        <w:lang w:val="en-US" w:eastAsia="en-US" w:bidi="ar-SA"/>
      </w:rPr>
    </w:lvl>
  </w:abstractNum>
  <w:abstractNum w:abstractNumId="2" w15:restartNumberingAfterBreak="0">
    <w:nsid w:val="2A8F537B"/>
    <w:multiLevelType w:val="multilevel"/>
    <w:tmpl w:val="2A8F537B"/>
    <w:lvl w:ilvl="0">
      <w:start w:val="1"/>
      <w:numFmt w:val="decimal"/>
      <w:lvlText w:val="%1."/>
      <w:lvlJc w:val="left"/>
      <w:pPr>
        <w:ind w:left="700" w:hanging="240"/>
        <w:jc w:val="left"/>
      </w:pPr>
      <w:rPr>
        <w:rFonts w:ascii="Times New Roman" w:eastAsia="Times New Roman" w:hAnsi="Times New Roman" w:cs="Times New Roman" w:hint="default"/>
        <w:w w:val="100"/>
        <w:sz w:val="24"/>
        <w:szCs w:val="24"/>
        <w:lang w:val="en-US" w:eastAsia="en-US" w:bidi="ar-SA"/>
      </w:rPr>
    </w:lvl>
    <w:lvl w:ilvl="1">
      <w:numFmt w:val="bullet"/>
      <w:lvlText w:val=""/>
      <w:lvlJc w:val="left"/>
      <w:pPr>
        <w:ind w:left="1300" w:hanging="480"/>
      </w:pPr>
      <w:rPr>
        <w:rFonts w:ascii="Symbol" w:eastAsia="Symbol" w:hAnsi="Symbol" w:cs="Symbol" w:hint="default"/>
        <w:w w:val="100"/>
        <w:sz w:val="24"/>
        <w:szCs w:val="24"/>
        <w:lang w:val="en-US" w:eastAsia="en-US" w:bidi="ar-SA"/>
      </w:rPr>
    </w:lvl>
    <w:lvl w:ilvl="2">
      <w:numFmt w:val="bullet"/>
      <w:lvlText w:val="•"/>
      <w:lvlJc w:val="left"/>
      <w:pPr>
        <w:ind w:left="2320" w:hanging="480"/>
      </w:pPr>
      <w:rPr>
        <w:rFonts w:hint="default"/>
        <w:lang w:val="en-US" w:eastAsia="en-US" w:bidi="ar-SA"/>
      </w:rPr>
    </w:lvl>
    <w:lvl w:ilvl="3">
      <w:numFmt w:val="bullet"/>
      <w:lvlText w:val="•"/>
      <w:lvlJc w:val="left"/>
      <w:pPr>
        <w:ind w:left="3341" w:hanging="480"/>
      </w:pPr>
      <w:rPr>
        <w:rFonts w:hint="default"/>
        <w:lang w:val="en-US" w:eastAsia="en-US" w:bidi="ar-SA"/>
      </w:rPr>
    </w:lvl>
    <w:lvl w:ilvl="4">
      <w:numFmt w:val="bullet"/>
      <w:lvlText w:val="•"/>
      <w:lvlJc w:val="left"/>
      <w:pPr>
        <w:ind w:left="4362" w:hanging="480"/>
      </w:pPr>
      <w:rPr>
        <w:rFonts w:hint="default"/>
        <w:lang w:val="en-US" w:eastAsia="en-US" w:bidi="ar-SA"/>
      </w:rPr>
    </w:lvl>
    <w:lvl w:ilvl="5">
      <w:numFmt w:val="bullet"/>
      <w:lvlText w:val="•"/>
      <w:lvlJc w:val="left"/>
      <w:pPr>
        <w:ind w:left="5382" w:hanging="480"/>
      </w:pPr>
      <w:rPr>
        <w:rFonts w:hint="default"/>
        <w:lang w:val="en-US" w:eastAsia="en-US" w:bidi="ar-SA"/>
      </w:rPr>
    </w:lvl>
    <w:lvl w:ilvl="6">
      <w:numFmt w:val="bullet"/>
      <w:lvlText w:val="•"/>
      <w:lvlJc w:val="left"/>
      <w:pPr>
        <w:ind w:left="6403" w:hanging="480"/>
      </w:pPr>
      <w:rPr>
        <w:rFonts w:hint="default"/>
        <w:lang w:val="en-US" w:eastAsia="en-US" w:bidi="ar-SA"/>
      </w:rPr>
    </w:lvl>
    <w:lvl w:ilvl="7">
      <w:numFmt w:val="bullet"/>
      <w:lvlText w:val="•"/>
      <w:lvlJc w:val="left"/>
      <w:pPr>
        <w:ind w:left="7424" w:hanging="480"/>
      </w:pPr>
      <w:rPr>
        <w:rFonts w:hint="default"/>
        <w:lang w:val="en-US" w:eastAsia="en-US" w:bidi="ar-SA"/>
      </w:rPr>
    </w:lvl>
    <w:lvl w:ilvl="8">
      <w:numFmt w:val="bullet"/>
      <w:lvlText w:val="•"/>
      <w:lvlJc w:val="left"/>
      <w:pPr>
        <w:ind w:left="8444" w:hanging="480"/>
      </w:pPr>
      <w:rPr>
        <w:rFonts w:hint="default"/>
        <w:lang w:val="en-US" w:eastAsia="en-US" w:bidi="ar-SA"/>
      </w:rPr>
    </w:lvl>
  </w:abstractNum>
  <w:abstractNum w:abstractNumId="3" w15:restartNumberingAfterBreak="0">
    <w:nsid w:val="4D092A09"/>
    <w:multiLevelType w:val="singleLevel"/>
    <w:tmpl w:val="4D092A09"/>
    <w:lvl w:ilvl="0">
      <w:start w:val="1"/>
      <w:numFmt w:val="upperLetter"/>
      <w:suff w:val="space"/>
      <w:lvlText w:val="%1."/>
      <w:lvlJc w:val="left"/>
    </w:lvl>
  </w:abstractNum>
  <w:abstractNum w:abstractNumId="4" w15:restartNumberingAfterBreak="0">
    <w:nsid w:val="5A241D34"/>
    <w:multiLevelType w:val="multilevel"/>
    <w:tmpl w:val="5A241D34"/>
    <w:lvl w:ilvl="0">
      <w:start w:val="1"/>
      <w:numFmt w:val="decimal"/>
      <w:lvlText w:val="%1."/>
      <w:lvlJc w:val="left"/>
      <w:pPr>
        <w:ind w:left="1173" w:hanging="356"/>
        <w:jc w:val="left"/>
      </w:pPr>
      <w:rPr>
        <w:rFonts w:ascii="Times New Roman" w:eastAsia="Times New Roman" w:hAnsi="Times New Roman" w:cs="Times New Roman" w:hint="default"/>
        <w:w w:val="100"/>
        <w:sz w:val="24"/>
        <w:szCs w:val="24"/>
        <w:lang w:val="en-US" w:eastAsia="en-US" w:bidi="ar-SA"/>
      </w:rPr>
    </w:lvl>
    <w:lvl w:ilvl="1">
      <w:numFmt w:val="bullet"/>
      <w:lvlText w:val="•"/>
      <w:lvlJc w:val="left"/>
      <w:pPr>
        <w:ind w:left="2110" w:hanging="356"/>
      </w:pPr>
      <w:rPr>
        <w:rFonts w:hint="default"/>
        <w:lang w:val="en-US" w:eastAsia="en-US" w:bidi="ar-SA"/>
      </w:rPr>
    </w:lvl>
    <w:lvl w:ilvl="2">
      <w:numFmt w:val="bullet"/>
      <w:lvlText w:val="•"/>
      <w:lvlJc w:val="left"/>
      <w:pPr>
        <w:ind w:left="3041" w:hanging="356"/>
      </w:pPr>
      <w:rPr>
        <w:rFonts w:hint="default"/>
        <w:lang w:val="en-US" w:eastAsia="en-US" w:bidi="ar-SA"/>
      </w:rPr>
    </w:lvl>
    <w:lvl w:ilvl="3">
      <w:numFmt w:val="bullet"/>
      <w:lvlText w:val="•"/>
      <w:lvlJc w:val="left"/>
      <w:pPr>
        <w:ind w:left="3971" w:hanging="356"/>
      </w:pPr>
      <w:rPr>
        <w:rFonts w:hint="default"/>
        <w:lang w:val="en-US" w:eastAsia="en-US" w:bidi="ar-SA"/>
      </w:rPr>
    </w:lvl>
    <w:lvl w:ilvl="4">
      <w:numFmt w:val="bullet"/>
      <w:lvlText w:val="•"/>
      <w:lvlJc w:val="left"/>
      <w:pPr>
        <w:ind w:left="4902" w:hanging="356"/>
      </w:pPr>
      <w:rPr>
        <w:rFonts w:hint="default"/>
        <w:lang w:val="en-US" w:eastAsia="en-US" w:bidi="ar-SA"/>
      </w:rPr>
    </w:lvl>
    <w:lvl w:ilvl="5">
      <w:numFmt w:val="bullet"/>
      <w:lvlText w:val="•"/>
      <w:lvlJc w:val="left"/>
      <w:pPr>
        <w:ind w:left="5833" w:hanging="356"/>
      </w:pPr>
      <w:rPr>
        <w:rFonts w:hint="default"/>
        <w:lang w:val="en-US" w:eastAsia="en-US" w:bidi="ar-SA"/>
      </w:rPr>
    </w:lvl>
    <w:lvl w:ilvl="6">
      <w:numFmt w:val="bullet"/>
      <w:lvlText w:val="•"/>
      <w:lvlJc w:val="left"/>
      <w:pPr>
        <w:ind w:left="6763" w:hanging="356"/>
      </w:pPr>
      <w:rPr>
        <w:rFonts w:hint="default"/>
        <w:lang w:val="en-US" w:eastAsia="en-US" w:bidi="ar-SA"/>
      </w:rPr>
    </w:lvl>
    <w:lvl w:ilvl="7">
      <w:numFmt w:val="bullet"/>
      <w:lvlText w:val="•"/>
      <w:lvlJc w:val="left"/>
      <w:pPr>
        <w:ind w:left="7694" w:hanging="356"/>
      </w:pPr>
      <w:rPr>
        <w:rFonts w:hint="default"/>
        <w:lang w:val="en-US" w:eastAsia="en-US" w:bidi="ar-SA"/>
      </w:rPr>
    </w:lvl>
    <w:lvl w:ilvl="8">
      <w:numFmt w:val="bullet"/>
      <w:lvlText w:val="•"/>
      <w:lvlJc w:val="left"/>
      <w:pPr>
        <w:ind w:left="8625" w:hanging="356"/>
      </w:pPr>
      <w:rPr>
        <w:rFonts w:hint="default"/>
        <w:lang w:val="en-US" w:eastAsia="en-US" w:bidi="ar-SA"/>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036168"/>
    <w:rsid w:val="00036168"/>
    <w:rsid w:val="000A7A60"/>
    <w:rsid w:val="00207117"/>
    <w:rsid w:val="00210949"/>
    <w:rsid w:val="00272D49"/>
    <w:rsid w:val="002D4AC8"/>
    <w:rsid w:val="003314F4"/>
    <w:rsid w:val="004B452E"/>
    <w:rsid w:val="004D78F2"/>
    <w:rsid w:val="00516FBB"/>
    <w:rsid w:val="005329CB"/>
    <w:rsid w:val="0055003A"/>
    <w:rsid w:val="00597E5A"/>
    <w:rsid w:val="005B5153"/>
    <w:rsid w:val="006E7296"/>
    <w:rsid w:val="006E752B"/>
    <w:rsid w:val="006F3653"/>
    <w:rsid w:val="00744B86"/>
    <w:rsid w:val="00762801"/>
    <w:rsid w:val="00766706"/>
    <w:rsid w:val="007936FE"/>
    <w:rsid w:val="009101F4"/>
    <w:rsid w:val="009B0640"/>
    <w:rsid w:val="009E495C"/>
    <w:rsid w:val="00A670D9"/>
    <w:rsid w:val="00AC6A39"/>
    <w:rsid w:val="00AF6A25"/>
    <w:rsid w:val="00CC5D01"/>
    <w:rsid w:val="00DF6BAC"/>
    <w:rsid w:val="00E359E8"/>
    <w:rsid w:val="00EF1F6B"/>
    <w:rsid w:val="00EF26A5"/>
    <w:rsid w:val="00EF4A32"/>
    <w:rsid w:val="00FA70C9"/>
    <w:rsid w:val="0182586D"/>
    <w:rsid w:val="02EB406C"/>
    <w:rsid w:val="28724C6B"/>
    <w:rsid w:val="2B3477DC"/>
    <w:rsid w:val="2FCA422F"/>
    <w:rsid w:val="318714EE"/>
    <w:rsid w:val="398A29D4"/>
    <w:rsid w:val="44DC7408"/>
    <w:rsid w:val="45C04CE0"/>
    <w:rsid w:val="4C2C4A49"/>
    <w:rsid w:val="53463216"/>
    <w:rsid w:val="71147D94"/>
    <w:rsid w:val="76B07CC5"/>
    <w:rsid w:val="7702089F"/>
    <w:rsid w:val="7D7849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A4B0AF47-F784-4D19-8E31-748D1ED14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IN" w:eastAsia="en-IN"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5153"/>
    <w:pPr>
      <w:spacing w:after="200" w:line="276" w:lineRule="auto"/>
    </w:pPr>
    <w:rPr>
      <w:sz w:val="22"/>
      <w:szCs w:val="22"/>
      <w:lang w:eastAsia="en-US"/>
    </w:rPr>
  </w:style>
  <w:style w:type="paragraph" w:styleId="Heading1">
    <w:name w:val="heading 1"/>
    <w:basedOn w:val="Normal"/>
    <w:uiPriority w:val="1"/>
    <w:qFormat/>
    <w:rsid w:val="005B5153"/>
    <w:pPr>
      <w:ind w:left="460"/>
      <w:outlineLvl w:val="0"/>
    </w:pPr>
    <w:rPr>
      <w:rFonts w:ascii="Times New Roman" w:eastAsia="Times New Roman" w:hAnsi="Times New Roman" w:cs="Times New Roman"/>
      <w:b/>
      <w:bCs/>
      <w:sz w:val="24"/>
      <w:szCs w:val="24"/>
      <w:lang w:val="en-US"/>
    </w:rPr>
  </w:style>
  <w:style w:type="paragraph" w:styleId="Heading2">
    <w:name w:val="heading 2"/>
    <w:basedOn w:val="Normal"/>
    <w:next w:val="Normal"/>
    <w:link w:val="Heading2Char"/>
    <w:uiPriority w:val="9"/>
    <w:semiHidden/>
    <w:unhideWhenUsed/>
    <w:qFormat/>
    <w:rsid w:val="00CC5D0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5B5153"/>
    <w:rPr>
      <w:rFonts w:ascii="Times New Roman" w:eastAsia="Times New Roman" w:hAnsi="Times New Roman" w:cs="Times New Roman"/>
      <w:sz w:val="24"/>
      <w:szCs w:val="24"/>
      <w:lang w:val="en-US"/>
    </w:rPr>
  </w:style>
  <w:style w:type="table" w:styleId="TableGrid">
    <w:name w:val="Table Grid"/>
    <w:basedOn w:val="TableNormal"/>
    <w:uiPriority w:val="59"/>
    <w:qFormat/>
    <w:rsid w:val="005B5153"/>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5B5153"/>
    <w:pPr>
      <w:ind w:left="720"/>
      <w:contextualSpacing/>
    </w:pPr>
  </w:style>
  <w:style w:type="paragraph" w:customStyle="1" w:styleId="TableParagraph">
    <w:name w:val="Table Paragraph"/>
    <w:basedOn w:val="Normal"/>
    <w:uiPriority w:val="1"/>
    <w:qFormat/>
    <w:rsid w:val="005B5153"/>
    <w:rPr>
      <w:rFonts w:ascii="Carlito" w:eastAsia="Carlito" w:hAnsi="Carlito" w:cs="Carlito"/>
      <w:lang w:val="en-US"/>
    </w:rPr>
  </w:style>
  <w:style w:type="character" w:customStyle="1" w:styleId="Heading2Char">
    <w:name w:val="Heading 2 Char"/>
    <w:basedOn w:val="DefaultParagraphFont"/>
    <w:link w:val="Heading2"/>
    <w:uiPriority w:val="9"/>
    <w:semiHidden/>
    <w:rsid w:val="00CC5D01"/>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1</Pages>
  <Words>924</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ADMIN</cp:lastModifiedBy>
  <cp:revision>17</cp:revision>
  <dcterms:created xsi:type="dcterms:W3CDTF">2024-07-29T09:25:00Z</dcterms:created>
  <dcterms:modified xsi:type="dcterms:W3CDTF">2025-09-03T10:58:00Z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76887149A70B465D9479FF37F8A65868_12</vt:lpwstr>
  </property>
</Properties>
</file>